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F0" w:rsidRPr="002E3D18" w:rsidRDefault="002E3D18" w:rsidP="00AD0E5C">
      <w:pPr>
        <w:pStyle w:val="Navadensplet"/>
        <w:spacing w:before="0" w:beforeAutospacing="0" w:after="200" w:afterAutospacing="0"/>
        <w:jc w:val="both"/>
        <w:rPr>
          <w:b/>
        </w:rPr>
      </w:pPr>
      <w:bookmarkStart w:id="0" w:name="_GoBack"/>
      <w:bookmarkEnd w:id="0"/>
      <w:r w:rsidRPr="002E3D18">
        <w:rPr>
          <w:rFonts w:ascii="Arial" w:hAnsi="Arial" w:cs="Arial"/>
          <w:b/>
          <w:sz w:val="22"/>
          <w:szCs w:val="22"/>
        </w:rPr>
        <w:t xml:space="preserve">Pozdravni govor ob praznovanju 1. maja </w:t>
      </w:r>
      <w:r w:rsidR="003454F0" w:rsidRPr="002E3D18">
        <w:rPr>
          <w:rFonts w:ascii="Arial" w:hAnsi="Arial" w:cs="Arial"/>
          <w:b/>
          <w:sz w:val="22"/>
          <w:szCs w:val="22"/>
        </w:rPr>
        <w:t>2021</w:t>
      </w:r>
      <w:r w:rsidRPr="002E3D18">
        <w:rPr>
          <w:rFonts w:ascii="Arial" w:hAnsi="Arial" w:cs="Arial"/>
          <w:b/>
          <w:sz w:val="22"/>
          <w:szCs w:val="22"/>
        </w:rPr>
        <w:t xml:space="preserve"> pred spomenikom dr. Franceta Prešerna</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Praznik dela predstavlja največje praznovanje socialnih in gospodarskih dosežkov mednarodnega delavskega gibanja in poziva delavce po vsem svetu k medsebojni solidarnosti, hkrati pa tudi opozarja na kratenje teh težko pridobljenih pravic. S pojavom ekonomije delitve in vplivom digitalizacije na trg dela, se je položaj delavca v delovnem razmerju močno spremenil, ker je delavec vse bolj  v podrejenem položaju, tako ekonomsko, kot tudi organizacijsko. S povečevanjem prekarnega dela, negotove, nestalne oblike dela, se dostop do osnovnih delavskih in socialnih pravic zmanjšuje, zato delavec potrebuje učinkovito pravno varstvo, čemur pa delovnopravna zakonodaja v Sloveniji žal ne sledi. V tem nestabilnem in slabo reguliranem sistemu je trenutno skoraj 80.000 Slovencev brez dela, med njimi več kot 1/3 mladih. Zgolj 38 odstotkov mladih ima zaposlitev za nedoločen čas, vsi drugi delajo preko različnih oblik dela.</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Ob današnjem praznik</w:t>
      </w:r>
      <w:r w:rsidR="00AE7557" w:rsidRPr="007E2732">
        <w:rPr>
          <w:rFonts w:ascii="Arial" w:hAnsi="Arial" w:cs="Arial"/>
          <w:sz w:val="22"/>
          <w:szCs w:val="22"/>
        </w:rPr>
        <w:t>u</w:t>
      </w:r>
      <w:r w:rsidRPr="007E2732">
        <w:rPr>
          <w:rFonts w:ascii="Arial" w:hAnsi="Arial" w:cs="Arial"/>
          <w:sz w:val="22"/>
          <w:szCs w:val="22"/>
        </w:rPr>
        <w:t xml:space="preserve"> želimo poudariti, da je le dobro motiviran, ustrezno zaščiten in spoštovan delavec tisti, ki bo imel dober odnos do delovnega kolektiva in družbe, kot tudi, da se je za obstoječe in nove pravice delavcev potrebno stalno boriti in da le-te niso samoumevne z razvojem civilizacije.</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Boj za delavske pravice je hkrati tudi  boj za človekove pravice, človekovo dostojanstvo kot posameznika, kot tudi znotraj nacije. Pravica do dela brez svobode pa ne pomeni kaj dosti. Brez svobode je vsaka človekova pravica brez vrednosti. </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Svet, kot tudi mi, smo že dalj časa v posebnem stanju, saj smo ujeti v pandemijo globalne razsežnosti, ki vpliva na celotno družbo, kot tudi na posameznika. Vlade znotraj EU in po svetu se z njo bojuje</w:t>
      </w:r>
      <w:r w:rsidR="007E2732">
        <w:rPr>
          <w:rFonts w:ascii="Arial" w:hAnsi="Arial" w:cs="Arial"/>
          <w:sz w:val="22"/>
          <w:szCs w:val="22"/>
        </w:rPr>
        <w:t>jo na različne načine, za ene</w:t>
      </w:r>
      <w:r w:rsidRPr="007E2732">
        <w:rPr>
          <w:rFonts w:ascii="Arial" w:hAnsi="Arial" w:cs="Arial"/>
          <w:sz w:val="22"/>
          <w:szCs w:val="22"/>
        </w:rPr>
        <w:t xml:space="preserve"> je žal značilno, da se vse bolj poslužujejo bolj ali manj nedemokr</w:t>
      </w:r>
      <w:r w:rsidR="007E2732">
        <w:rPr>
          <w:rFonts w:ascii="Arial" w:hAnsi="Arial" w:cs="Arial"/>
          <w:sz w:val="22"/>
          <w:szCs w:val="22"/>
        </w:rPr>
        <w:t>atičnih dejanj in ukrepov. </w:t>
      </w:r>
      <w:r w:rsidRPr="007E2732">
        <w:rPr>
          <w:rFonts w:ascii="Arial" w:hAnsi="Arial" w:cs="Arial"/>
          <w:sz w:val="22"/>
          <w:szCs w:val="22"/>
        </w:rPr>
        <w:t>Določene vlade ob  opravljanju  politično izvršilne in upravne funkcije, izrabljajo zdravstveno krizo za podrejanje vseh družbenih siste</w:t>
      </w:r>
      <w:r w:rsidR="00DC5240">
        <w:rPr>
          <w:rFonts w:ascii="Arial" w:hAnsi="Arial" w:cs="Arial"/>
          <w:sz w:val="22"/>
          <w:szCs w:val="22"/>
        </w:rPr>
        <w:t xml:space="preserve">mov svoji ideologiji in lastnim </w:t>
      </w:r>
      <w:r w:rsidRPr="007E2732">
        <w:rPr>
          <w:rFonts w:ascii="Arial" w:hAnsi="Arial" w:cs="Arial"/>
          <w:sz w:val="22"/>
          <w:szCs w:val="22"/>
        </w:rPr>
        <w:t>interesom, ob tem pa krčijo državljanom že pridobljene pravice. Priča smo celo ponovnemu vzponu fašističnih tendenc in ideologij. Temu se moramo vsi sloji družbe, kot tudi vsi narodi znotraj EU in širše upreti, če želimo preprečiti katastrofo svetovnih razmer. </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Tudi v Sloveniji smo priča vse večjem</w:t>
      </w:r>
      <w:r w:rsidR="000D53FD" w:rsidRPr="007E2732">
        <w:rPr>
          <w:rFonts w:ascii="Arial" w:hAnsi="Arial" w:cs="Arial"/>
          <w:sz w:val="22"/>
          <w:szCs w:val="22"/>
        </w:rPr>
        <w:t>u</w:t>
      </w:r>
      <w:r w:rsidRPr="007E2732">
        <w:rPr>
          <w:rFonts w:ascii="Arial" w:hAnsi="Arial" w:cs="Arial"/>
          <w:sz w:val="22"/>
          <w:szCs w:val="22"/>
        </w:rPr>
        <w:t xml:space="preserve"> zatiranj</w:t>
      </w:r>
      <w:r w:rsidR="000D53FD" w:rsidRPr="007E2732">
        <w:rPr>
          <w:rFonts w:ascii="Arial" w:hAnsi="Arial" w:cs="Arial"/>
          <w:sz w:val="22"/>
          <w:szCs w:val="22"/>
        </w:rPr>
        <w:t>u</w:t>
      </w:r>
      <w:r w:rsidRPr="007E2732">
        <w:rPr>
          <w:rFonts w:ascii="Arial" w:hAnsi="Arial" w:cs="Arial"/>
          <w:sz w:val="22"/>
          <w:szCs w:val="22"/>
        </w:rPr>
        <w:t xml:space="preserve"> človekovih pravic, proti čemur protestira vse več državljanov, ki so nezadovoljni zaradi epidemioloških ukrepov ali zaradi ravnanja oblasti med epidemijo. Med ljudmi je vse bolj prisotno nelagodje, družba se vse bolj deli, tudi ideološko, nastajajo vse večje razlike med posamezniki in skupinami. Občutiti je, da nam vladajo ljudje brez empatije do ljudi, ki </w:t>
      </w:r>
      <w:r w:rsidR="00A96A6B" w:rsidRPr="007E2732">
        <w:rPr>
          <w:rFonts w:ascii="Arial" w:hAnsi="Arial" w:cs="Arial"/>
          <w:sz w:val="22"/>
          <w:szCs w:val="22"/>
        </w:rPr>
        <w:t xml:space="preserve">jih </w:t>
      </w:r>
      <w:r w:rsidRPr="007E2732">
        <w:rPr>
          <w:rFonts w:ascii="Arial" w:hAnsi="Arial" w:cs="Arial"/>
          <w:sz w:val="22"/>
          <w:szCs w:val="22"/>
        </w:rPr>
        <w:t>delijo na naše in vaše, na prave in neprave, oblastnike, ki ne tolerirajo različnosti, ki raje grozijo kot hvalijo, ki stalno iščejo krivce izven sistema za lastne napake, namesto, da bi prevzeli odgovornost za svoja pogosto napačna in nestrokovna dejanja. Ob tem se vseskozi napada medije, kulturnike, okoljevarstvenike in protestnike, ki naj bi bili dežurni krivci za razmere v državi, hkrati pa se podreja  policija, izvajajo pritiski na tožilstvo, sodišča ipd. Politično se kadruje z nepotizmom, strankarska pripadnost je bolj pomembna od strokovne usposobljenosti, prezira se stroko,  intelektualce in umetnike,  dr</w:t>
      </w:r>
      <w:r w:rsidR="00AD0E5C" w:rsidRPr="007E2732">
        <w:rPr>
          <w:rFonts w:ascii="Arial" w:hAnsi="Arial" w:cs="Arial"/>
          <w:sz w:val="22"/>
          <w:szCs w:val="22"/>
        </w:rPr>
        <w:t xml:space="preserve">ugače misleče se vulgarno žali in širi </w:t>
      </w:r>
      <w:r w:rsidRPr="007E2732">
        <w:rPr>
          <w:rFonts w:ascii="Arial" w:hAnsi="Arial" w:cs="Arial"/>
          <w:sz w:val="22"/>
          <w:szCs w:val="22"/>
        </w:rPr>
        <w:t>sovraš</w:t>
      </w:r>
      <w:r w:rsidR="00AD0E5C" w:rsidRPr="007E2732">
        <w:rPr>
          <w:rFonts w:ascii="Arial" w:hAnsi="Arial" w:cs="Arial"/>
          <w:sz w:val="22"/>
          <w:szCs w:val="22"/>
        </w:rPr>
        <w:t>tvo.</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Vlada sprejema zakone, pogosto nedemokratično, brez javne razprave, brez socialnega dialoga, strokovne javnosti, kapitalu se podeljujejo različni privilegiji, sprejemajo se celo naravi škodljive določbe oziroma zmanjšujejo  ekološki standardi, namesto, da bi normativno in v praksi učinkovito zaščitili biotsko pestrost, se smeleje spopadli s klimatskimi spremembami, pospešili razogljičenje in sprejeli ukrepe za povečanje prehranske in vodne varnosti na nivoju države. </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 xml:space="preserve">Tudi ukrepi, ki jih je vlada sprejela za </w:t>
      </w:r>
      <w:r w:rsidR="00823333" w:rsidRPr="007E2732">
        <w:rPr>
          <w:rFonts w:ascii="Arial" w:hAnsi="Arial" w:cs="Arial"/>
          <w:sz w:val="22"/>
          <w:szCs w:val="22"/>
        </w:rPr>
        <w:t xml:space="preserve">omejitev </w:t>
      </w:r>
      <w:r w:rsidRPr="007E2732">
        <w:rPr>
          <w:rFonts w:ascii="Arial" w:hAnsi="Arial" w:cs="Arial"/>
          <w:sz w:val="22"/>
          <w:szCs w:val="22"/>
        </w:rPr>
        <w:t xml:space="preserve">pandemije so delovali pogosto nesistemsko, celo kontradiktorno, nesmiselno in neučinkovito, večkrat so brez prave strokovne podlage celo pomembno posegali v osebno svobodo ljudi in druge pravice. Ker je v občini Bled </w:t>
      </w:r>
      <w:r w:rsidRPr="007E2732">
        <w:rPr>
          <w:rFonts w:ascii="Arial" w:hAnsi="Arial" w:cs="Arial"/>
          <w:sz w:val="22"/>
          <w:szCs w:val="22"/>
        </w:rPr>
        <w:lastRenderedPageBreak/>
        <w:t>osnovna dejavnost turizem, so se taki napačni in premalo premišljeni ukrepi izkazali gospodarsko pogubni za družbe, ki se ukvarjajo s to dejavnostjo, kot na primer zapiranja in odpiranja teras le v posameznih regijah ipd.</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shd w:val="clear" w:color="auto" w:fill="FFFFFF"/>
        </w:rPr>
        <w:t xml:space="preserve">Žal je situacija podobna tudi na nivoju naše lokalne samouprave, tako v smislu vodenja postopkov odločanja, kot tudi glede vsebin. </w:t>
      </w:r>
      <w:r w:rsidRPr="007E2732">
        <w:rPr>
          <w:rFonts w:ascii="Arial" w:hAnsi="Arial" w:cs="Arial"/>
          <w:sz w:val="22"/>
          <w:szCs w:val="22"/>
        </w:rPr>
        <w:t xml:space="preserve">Občinska oblast ignorira večino iniciativ, ki jih predlagajo za zaščito </w:t>
      </w:r>
      <w:r w:rsidRPr="007E2732">
        <w:rPr>
          <w:rFonts w:ascii="Arial" w:hAnsi="Arial" w:cs="Arial"/>
          <w:sz w:val="22"/>
          <w:szCs w:val="22"/>
          <w:shd w:val="clear" w:color="auto" w:fill="FFFFFF"/>
        </w:rPr>
        <w:t>kulturne dediščine in varstva narave</w:t>
      </w:r>
      <w:r w:rsidRPr="007E2732">
        <w:rPr>
          <w:rFonts w:ascii="Arial" w:hAnsi="Arial" w:cs="Arial"/>
          <w:sz w:val="22"/>
          <w:szCs w:val="22"/>
        </w:rPr>
        <w:t xml:space="preserve"> predstavniki  civilne družbe.</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Društvo Spoštujmo Bled se nenehno zavzema za spremembo lokalne politike predvsem v smislu, da bo delala v korist občanov in aktivno ščitila naravo, naravne vrednote, zelene površine ter ohranila čim večjo diverziteto, kot tudi negovala  kulturne vrednote in dediščino kraja, da bo omejila pozidavo in uvedla krajinsko načrtovanje, učinkovito sanirala in zaščitila jezero ipd. Privatni, ozek interes prevladuje nad javnim, nad splošno koristjo, kratkoročne koristi nad trajnostnimi usmeritvami. Občina premalo skrbi za ranljive, ostarele osebe, mladi v kraju nimajo prave perspektive.</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Pred dnevi smo praznovali Dan upora proti okupatorju (včasih Dan OF). Ne glede na različna mnenja, Osvobodilna fronta ostaja za naš narod svetel zgled, ko so se različne politične stranke združile v boju proti okupatorju, fašizmu in nacizmu in združene v vsenarodno množično gibanje, osvobodile slovensko zemljo. Brez partizanskega gibanja slovenski narod ne bi bil svoboden in se ne bi mogel konstituirati v svoji državi.  </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Zaradi tega pričakujemo od sedanje vlade, da se ne ukvarja z revizijo polpretekle zgodovine, temveč, da na demokratični osnovi ustvari pogoje za boljšo in varnejšo prihodnost tako državljanov Slovenije, kot tudi države, obenem pa želimo, da vodi tako zunanjo politiko, da nas ne bo sram pred poštenim in demokratičnem svetom, ki temelji na vladavini prava in obsoja fašizem.</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Člani izvršnega odbora društva z današnjo obeležitvijo praznika dela tudi izražajo podporo večini zahtev, ki so jih javno izpostavili protestniki na shodu v Ljubljani 27. aprila 2021, od oblastnikov na državni in lokalni ravni pa pričakuje bolj spoštljiv odnos do soljudi in narave, višjo stopnjo kulturnega dialoga do drugače mislečih, bolj demokratično vladanje in večjo osebno odgovornost do mlajšega rodu. Društvo podporo tem vrednotam izraža ob najstarejšem spomeniku našemu največjemu pesniku dr. Francetu Prešernu z branjem proznih del in pesmi slovenskih književnikov, to je s kulturo, ki je v tem obdobju najbolj pogrešamo, oblast pa</w:t>
      </w:r>
      <w:r w:rsidR="000D53FD" w:rsidRPr="007E2732">
        <w:rPr>
          <w:rFonts w:ascii="Arial" w:hAnsi="Arial" w:cs="Arial"/>
          <w:sz w:val="22"/>
          <w:szCs w:val="22"/>
        </w:rPr>
        <w:t xml:space="preserve"> jo</w:t>
      </w:r>
      <w:r w:rsidRPr="007E2732">
        <w:rPr>
          <w:rFonts w:ascii="Arial" w:hAnsi="Arial" w:cs="Arial"/>
          <w:sz w:val="22"/>
          <w:szCs w:val="22"/>
        </w:rPr>
        <w:t xml:space="preserve"> načrtno uničuje.</w:t>
      </w:r>
    </w:p>
    <w:p w:rsidR="003454F0" w:rsidRPr="002E3D18" w:rsidRDefault="003454F0" w:rsidP="00AD0E5C">
      <w:pPr>
        <w:pStyle w:val="Navadensplet"/>
        <w:spacing w:before="0" w:beforeAutospacing="0" w:after="200" w:afterAutospacing="0"/>
        <w:jc w:val="both"/>
        <w:rPr>
          <w:rFonts w:ascii="Arial" w:hAnsi="Arial" w:cs="Arial"/>
          <w:b/>
          <w:sz w:val="22"/>
          <w:szCs w:val="22"/>
        </w:rPr>
      </w:pPr>
      <w:r w:rsidRPr="002E3D18">
        <w:rPr>
          <w:rFonts w:ascii="Arial" w:hAnsi="Arial" w:cs="Arial"/>
          <w:b/>
          <w:sz w:val="22"/>
          <w:szCs w:val="22"/>
        </w:rPr>
        <w:t>ŽIVEL 1. MAJ,  živelo spoštovanje med ljudmi in narodi, živela solidarnost in svoboda! </w:t>
      </w:r>
    </w:p>
    <w:p w:rsidR="002E3D18" w:rsidRDefault="002E3D18" w:rsidP="00AD0E5C">
      <w:pPr>
        <w:pStyle w:val="Navadensplet"/>
        <w:spacing w:before="0" w:beforeAutospacing="0" w:after="200" w:afterAutospacing="0"/>
        <w:jc w:val="both"/>
        <w:rPr>
          <w:rFonts w:ascii="Arial" w:hAnsi="Arial" w:cs="Arial"/>
          <w:sz w:val="22"/>
          <w:szCs w:val="22"/>
        </w:rPr>
      </w:pPr>
    </w:p>
    <w:p w:rsidR="002E3D18" w:rsidRDefault="002E3D18" w:rsidP="00AD0E5C">
      <w:pPr>
        <w:pStyle w:val="Navadensplet"/>
        <w:spacing w:before="0" w:beforeAutospacing="0" w:after="200" w:afterAutospacing="0"/>
        <w:jc w:val="both"/>
        <w:rPr>
          <w:rFonts w:ascii="Arial" w:hAnsi="Arial" w:cs="Arial"/>
          <w:sz w:val="22"/>
          <w:szCs w:val="22"/>
        </w:rPr>
      </w:pPr>
      <w:r>
        <w:rPr>
          <w:rFonts w:ascii="Arial" w:hAnsi="Arial" w:cs="Arial"/>
          <w:sz w:val="22"/>
          <w:szCs w:val="22"/>
        </w:rPr>
        <w:t>Pred. društva Spoštujmo Bled:</w:t>
      </w:r>
    </w:p>
    <w:p w:rsidR="002E3D18" w:rsidRPr="007E2732" w:rsidRDefault="002E3D18" w:rsidP="00AD0E5C">
      <w:pPr>
        <w:pStyle w:val="Navadensplet"/>
        <w:spacing w:before="0" w:beforeAutospacing="0" w:after="200" w:afterAutospacing="0"/>
        <w:jc w:val="both"/>
      </w:pPr>
      <w:r>
        <w:rPr>
          <w:rFonts w:ascii="Arial" w:hAnsi="Arial" w:cs="Arial"/>
          <w:sz w:val="22"/>
          <w:szCs w:val="22"/>
        </w:rPr>
        <w:t>Srečko Kunčič</w:t>
      </w:r>
    </w:p>
    <w:p w:rsidR="003454F0" w:rsidRPr="007E2732" w:rsidRDefault="003454F0" w:rsidP="00AD0E5C">
      <w:pPr>
        <w:pStyle w:val="Navadensplet"/>
        <w:spacing w:before="0" w:beforeAutospacing="0" w:after="200" w:afterAutospacing="0"/>
        <w:jc w:val="both"/>
      </w:pPr>
      <w:r w:rsidRPr="007E2732">
        <w:rPr>
          <w:rFonts w:ascii="Arial" w:hAnsi="Arial" w:cs="Arial"/>
          <w:sz w:val="22"/>
          <w:szCs w:val="22"/>
        </w:rPr>
        <w:t> </w:t>
      </w:r>
    </w:p>
    <w:p w:rsidR="005007DA" w:rsidRPr="007E2732" w:rsidRDefault="005007DA" w:rsidP="00AD0E5C">
      <w:pPr>
        <w:jc w:val="both"/>
      </w:pPr>
    </w:p>
    <w:sectPr w:rsidR="005007DA" w:rsidRPr="007E2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F0"/>
    <w:rsid w:val="000D53FD"/>
    <w:rsid w:val="002E3D18"/>
    <w:rsid w:val="003454F0"/>
    <w:rsid w:val="005007DA"/>
    <w:rsid w:val="007E2732"/>
    <w:rsid w:val="00823333"/>
    <w:rsid w:val="00A63FA7"/>
    <w:rsid w:val="00A96A6B"/>
    <w:rsid w:val="00AD0E5C"/>
    <w:rsid w:val="00AE7557"/>
    <w:rsid w:val="00DC5240"/>
    <w:rsid w:val="00F9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454F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454F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Uporabnik sistema Windows</cp:lastModifiedBy>
  <cp:revision>2</cp:revision>
  <cp:lastPrinted>2021-05-01T07:37:00Z</cp:lastPrinted>
  <dcterms:created xsi:type="dcterms:W3CDTF">2021-05-02T11:00:00Z</dcterms:created>
  <dcterms:modified xsi:type="dcterms:W3CDTF">2021-05-02T11:00:00Z</dcterms:modified>
</cp:coreProperties>
</file>