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76" w:rsidRDefault="008D2876" w:rsidP="008D2876">
      <w:pPr>
        <w:jc w:val="center"/>
        <w:rPr>
          <w:sz w:val="32"/>
          <w:szCs w:val="32"/>
        </w:rPr>
      </w:pPr>
      <w:r w:rsidRPr="008D2876">
        <w:rPr>
          <w:noProof/>
          <w:sz w:val="32"/>
          <w:szCs w:val="32"/>
        </w:rPr>
        <w:drawing>
          <wp:inline distT="0" distB="0" distL="0" distR="0">
            <wp:extent cx="1309619" cy="981906"/>
            <wp:effectExtent l="19050" t="0" r="4831" b="0"/>
            <wp:docPr id="3" name="Slika 0" descr="spostujmobled_logo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tujmobled_logo1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769" cy="98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634" w:rsidRPr="002A2D5A" w:rsidRDefault="00DD492F" w:rsidP="00330C8A">
      <w:pPr>
        <w:rPr>
          <w:sz w:val="32"/>
          <w:szCs w:val="32"/>
        </w:rPr>
      </w:pPr>
      <w:r w:rsidRPr="002A2D5A">
        <w:rPr>
          <w:sz w:val="32"/>
          <w:szCs w:val="32"/>
        </w:rPr>
        <w:t>Blejsko jezero veka</w:t>
      </w:r>
    </w:p>
    <w:p w:rsidR="008D2876" w:rsidRDefault="00F42260" w:rsidP="008D2876">
      <w:pPr>
        <w:spacing w:after="120"/>
        <w:jc w:val="right"/>
        <w:rPr>
          <w:rFonts w:cs="Tahoma"/>
          <w:i/>
          <w:iCs/>
          <w:sz w:val="24"/>
          <w:szCs w:val="24"/>
        </w:rPr>
      </w:pPr>
      <w:bookmarkStart w:id="0" w:name="_GoBack"/>
      <w:r w:rsidRPr="000B58D6">
        <w:rPr>
          <w:rFonts w:cs="Tahoma"/>
          <w:i/>
          <w:iCs/>
          <w:sz w:val="24"/>
          <w:szCs w:val="24"/>
        </w:rPr>
        <w:t xml:space="preserve">Dežela kranjska nima </w:t>
      </w:r>
      <w:proofErr w:type="spellStart"/>
      <w:r w:rsidRPr="000B58D6">
        <w:rPr>
          <w:rFonts w:cs="Tahoma"/>
          <w:i/>
          <w:iCs/>
          <w:sz w:val="24"/>
          <w:szCs w:val="24"/>
        </w:rPr>
        <w:t>lepšga</w:t>
      </w:r>
      <w:proofErr w:type="spellEnd"/>
      <w:r w:rsidRPr="000B58D6">
        <w:rPr>
          <w:rFonts w:cs="Tahoma"/>
          <w:i/>
          <w:iCs/>
          <w:sz w:val="24"/>
          <w:szCs w:val="24"/>
        </w:rPr>
        <w:t xml:space="preserve"> kraja,</w:t>
      </w:r>
      <w:r w:rsidRPr="000B58D6">
        <w:rPr>
          <w:rFonts w:cs="Tahoma"/>
          <w:i/>
          <w:iCs/>
          <w:sz w:val="24"/>
          <w:szCs w:val="24"/>
        </w:rPr>
        <w:br/>
        <w:t xml:space="preserve">ko je z </w:t>
      </w:r>
      <w:proofErr w:type="spellStart"/>
      <w:r w:rsidRPr="000B58D6">
        <w:rPr>
          <w:rFonts w:cs="Tahoma"/>
          <w:i/>
          <w:iCs/>
          <w:sz w:val="24"/>
          <w:szCs w:val="24"/>
        </w:rPr>
        <w:t>okolšno</w:t>
      </w:r>
      <w:proofErr w:type="spellEnd"/>
      <w:r w:rsidRPr="000B58D6">
        <w:rPr>
          <w:rFonts w:cs="Tahoma"/>
          <w:i/>
          <w:iCs/>
          <w:sz w:val="24"/>
          <w:szCs w:val="24"/>
        </w:rPr>
        <w:t xml:space="preserve"> ta, podoba raja.</w:t>
      </w:r>
      <w:r w:rsidR="002F6261" w:rsidRPr="000B58D6">
        <w:rPr>
          <w:rFonts w:cs="Tahoma"/>
          <w:i/>
          <w:iCs/>
          <w:sz w:val="24"/>
          <w:szCs w:val="24"/>
        </w:rPr>
        <w:t xml:space="preserve"> </w:t>
      </w:r>
    </w:p>
    <w:p w:rsidR="00F42260" w:rsidRDefault="002F6261" w:rsidP="00542F46">
      <w:pPr>
        <w:jc w:val="right"/>
        <w:rPr>
          <w:rFonts w:cs="Tahoma"/>
          <w:i/>
          <w:iCs/>
          <w:sz w:val="24"/>
          <w:szCs w:val="24"/>
        </w:rPr>
      </w:pPr>
      <w:r w:rsidRPr="00542F46">
        <w:rPr>
          <w:rFonts w:cs="Tahoma"/>
          <w:i/>
          <w:iCs/>
          <w:sz w:val="24"/>
          <w:szCs w:val="24"/>
        </w:rPr>
        <w:t>France Prešeren</w:t>
      </w:r>
    </w:p>
    <w:p w:rsidR="0011491F" w:rsidRPr="00AD7CB3" w:rsidRDefault="00F71A0B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 xml:space="preserve">Pogled </w:t>
      </w:r>
      <w:r w:rsidR="0011491F" w:rsidRPr="00AD7CB3">
        <w:rPr>
          <w:sz w:val="25"/>
          <w:szCs w:val="25"/>
        </w:rPr>
        <w:t xml:space="preserve">na Blejsko jezero z gradom in otokom </w:t>
      </w:r>
      <w:r w:rsidR="0083376B" w:rsidRPr="00AD7CB3">
        <w:rPr>
          <w:sz w:val="25"/>
          <w:szCs w:val="25"/>
        </w:rPr>
        <w:t xml:space="preserve">je </w:t>
      </w:r>
      <w:r w:rsidRPr="00AD7CB3">
        <w:rPr>
          <w:sz w:val="25"/>
          <w:szCs w:val="25"/>
        </w:rPr>
        <w:t>od daleč</w:t>
      </w:r>
      <w:r w:rsidR="0011491F" w:rsidRPr="00AD7CB3">
        <w:rPr>
          <w:sz w:val="25"/>
          <w:szCs w:val="25"/>
        </w:rPr>
        <w:t xml:space="preserve"> čudovit, prikazuje </w:t>
      </w:r>
      <w:r w:rsidR="00DD492F" w:rsidRPr="00AD7CB3">
        <w:rPr>
          <w:sz w:val="25"/>
          <w:szCs w:val="25"/>
        </w:rPr>
        <w:t>biser narave</w:t>
      </w:r>
      <w:r w:rsidR="0011491F" w:rsidRPr="00AD7CB3">
        <w:rPr>
          <w:sz w:val="25"/>
          <w:szCs w:val="25"/>
        </w:rPr>
        <w:t xml:space="preserve">, </w:t>
      </w:r>
      <w:r w:rsidR="002F6261" w:rsidRPr="00AD7CB3">
        <w:rPr>
          <w:sz w:val="25"/>
          <w:szCs w:val="25"/>
        </w:rPr>
        <w:t>podob</w:t>
      </w:r>
      <w:r w:rsidR="0011491F" w:rsidRPr="00AD7CB3">
        <w:rPr>
          <w:sz w:val="25"/>
          <w:szCs w:val="25"/>
        </w:rPr>
        <w:t>o</w:t>
      </w:r>
      <w:r w:rsidR="002F6261" w:rsidRPr="00AD7CB3">
        <w:rPr>
          <w:sz w:val="25"/>
          <w:szCs w:val="25"/>
        </w:rPr>
        <w:t xml:space="preserve"> raja</w:t>
      </w:r>
      <w:r w:rsidR="0011491F" w:rsidRPr="00AD7CB3">
        <w:rPr>
          <w:sz w:val="25"/>
          <w:szCs w:val="25"/>
        </w:rPr>
        <w:t xml:space="preserve">. Turisti se ustavljajo in ga občudujejo, domov odhajajo s </w:t>
      </w:r>
      <w:r w:rsidR="001307E2" w:rsidRPr="00AD7CB3">
        <w:rPr>
          <w:sz w:val="25"/>
          <w:szCs w:val="25"/>
        </w:rPr>
        <w:t>prelep</w:t>
      </w:r>
      <w:r w:rsidR="0011491F" w:rsidRPr="00AD7CB3">
        <w:rPr>
          <w:sz w:val="25"/>
          <w:szCs w:val="25"/>
        </w:rPr>
        <w:t>imi</w:t>
      </w:r>
      <w:r w:rsidR="001307E2" w:rsidRPr="00AD7CB3">
        <w:rPr>
          <w:sz w:val="25"/>
          <w:szCs w:val="25"/>
        </w:rPr>
        <w:t xml:space="preserve"> fot</w:t>
      </w:r>
      <w:r w:rsidR="0011491F" w:rsidRPr="00AD7CB3">
        <w:rPr>
          <w:sz w:val="25"/>
          <w:szCs w:val="25"/>
        </w:rPr>
        <w:t>ografijami izredno</w:t>
      </w:r>
      <w:r w:rsidR="0083376B" w:rsidRPr="00AD7CB3">
        <w:rPr>
          <w:sz w:val="25"/>
          <w:szCs w:val="25"/>
        </w:rPr>
        <w:t xml:space="preserve"> slikovite pokrajine</w:t>
      </w:r>
      <w:r w:rsidR="0011491F" w:rsidRPr="00AD7CB3">
        <w:rPr>
          <w:sz w:val="25"/>
          <w:szCs w:val="25"/>
        </w:rPr>
        <w:t xml:space="preserve">. </w:t>
      </w:r>
      <w:r w:rsidR="0083376B" w:rsidRPr="00AD7CB3">
        <w:rPr>
          <w:sz w:val="25"/>
          <w:szCs w:val="25"/>
        </w:rPr>
        <w:t>V domačih in tujih medijih so objavljeni številni prispevki o Blejskem jezeru</w:t>
      </w:r>
      <w:r w:rsidR="0011491F" w:rsidRPr="00AD7CB3">
        <w:rPr>
          <w:sz w:val="25"/>
          <w:szCs w:val="25"/>
        </w:rPr>
        <w:t>.</w:t>
      </w:r>
    </w:p>
    <w:p w:rsidR="007D62F6" w:rsidRPr="00AD7CB3" w:rsidRDefault="0083376B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Občudujemo ga ne le domačini (</w:t>
      </w:r>
      <w:r w:rsidR="00FF404A" w:rsidRPr="00AD7CB3">
        <w:rPr>
          <w:sz w:val="25"/>
          <w:szCs w:val="25"/>
        </w:rPr>
        <w:t xml:space="preserve">na internetu </w:t>
      </w:r>
      <w:r w:rsidR="00C906F6" w:rsidRPr="00AD7CB3">
        <w:rPr>
          <w:sz w:val="25"/>
          <w:szCs w:val="25"/>
        </w:rPr>
        <w:t>najdemo za</w:t>
      </w:r>
      <w:r w:rsidRPr="00AD7CB3">
        <w:rPr>
          <w:sz w:val="25"/>
          <w:szCs w:val="25"/>
        </w:rPr>
        <w:t xml:space="preserve"> </w:t>
      </w:r>
      <w:r w:rsidR="008063D1" w:rsidRPr="00AD7CB3">
        <w:rPr>
          <w:sz w:val="25"/>
          <w:szCs w:val="25"/>
        </w:rPr>
        <w:t>Blejsko j</w:t>
      </w:r>
      <w:r w:rsidRPr="00AD7CB3">
        <w:rPr>
          <w:sz w:val="25"/>
          <w:szCs w:val="25"/>
        </w:rPr>
        <w:t xml:space="preserve">ezero </w:t>
      </w:r>
      <w:r w:rsidR="00C906F6" w:rsidRPr="00AD7CB3">
        <w:rPr>
          <w:sz w:val="25"/>
          <w:szCs w:val="25"/>
        </w:rPr>
        <w:t>približno 151.000 povezav</w:t>
      </w:r>
      <w:r w:rsidRPr="00AD7CB3">
        <w:rPr>
          <w:sz w:val="25"/>
          <w:szCs w:val="25"/>
        </w:rPr>
        <w:t xml:space="preserve">), temveč </w:t>
      </w:r>
      <w:r w:rsidR="007D62F6" w:rsidRPr="00AD7CB3">
        <w:rPr>
          <w:sz w:val="25"/>
          <w:szCs w:val="25"/>
        </w:rPr>
        <w:t>tudi turisti s celega sveta</w:t>
      </w:r>
      <w:r w:rsidRPr="00AD7CB3">
        <w:rPr>
          <w:sz w:val="25"/>
          <w:szCs w:val="25"/>
        </w:rPr>
        <w:t xml:space="preserve"> (na internetu </w:t>
      </w:r>
      <w:r w:rsidR="00C906F6" w:rsidRPr="00AD7CB3">
        <w:rPr>
          <w:sz w:val="25"/>
          <w:szCs w:val="25"/>
        </w:rPr>
        <w:t>najdemo za besedo</w:t>
      </w:r>
      <w:r w:rsidRPr="00AD7CB3">
        <w:rPr>
          <w:sz w:val="25"/>
          <w:szCs w:val="25"/>
        </w:rPr>
        <w:t xml:space="preserve"> </w:t>
      </w:r>
      <w:r w:rsidR="00C906F6" w:rsidRPr="00AD7CB3">
        <w:rPr>
          <w:sz w:val="25"/>
          <w:szCs w:val="25"/>
        </w:rPr>
        <w:t>Bled Lake več kot 12 milijonov povezav</w:t>
      </w:r>
      <w:r w:rsidRPr="00AD7CB3">
        <w:rPr>
          <w:sz w:val="25"/>
          <w:szCs w:val="25"/>
        </w:rPr>
        <w:t>)</w:t>
      </w:r>
      <w:r w:rsidR="008063D1" w:rsidRPr="00AD7CB3">
        <w:rPr>
          <w:sz w:val="25"/>
          <w:szCs w:val="25"/>
        </w:rPr>
        <w:t>.</w:t>
      </w:r>
    </w:p>
    <w:p w:rsidR="00222625" w:rsidRPr="00AD7CB3" w:rsidRDefault="00C906F6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Toda, če si jezero ogledamo</w:t>
      </w:r>
      <w:r w:rsidR="009A2116" w:rsidRPr="00AD7CB3">
        <w:rPr>
          <w:sz w:val="25"/>
          <w:szCs w:val="25"/>
        </w:rPr>
        <w:t xml:space="preserve"> </w:t>
      </w:r>
      <w:r w:rsidR="00F71A0B" w:rsidRPr="00AD7CB3">
        <w:rPr>
          <w:sz w:val="25"/>
          <w:szCs w:val="25"/>
        </w:rPr>
        <w:t>od blizu</w:t>
      </w:r>
      <w:r w:rsidRPr="00AD7CB3">
        <w:rPr>
          <w:sz w:val="25"/>
          <w:szCs w:val="25"/>
        </w:rPr>
        <w:t>,</w:t>
      </w:r>
      <w:r w:rsidR="008063D1" w:rsidRPr="00AD7CB3">
        <w:rPr>
          <w:sz w:val="25"/>
          <w:szCs w:val="25"/>
        </w:rPr>
        <w:t xml:space="preserve"> </w:t>
      </w:r>
      <w:r w:rsidRPr="00AD7CB3">
        <w:rPr>
          <w:sz w:val="25"/>
          <w:szCs w:val="25"/>
        </w:rPr>
        <w:t>vidimo drugačno sliko;</w:t>
      </w:r>
      <w:r w:rsidR="00CE5A06" w:rsidRPr="00AD7CB3">
        <w:rPr>
          <w:sz w:val="25"/>
          <w:szCs w:val="25"/>
        </w:rPr>
        <w:t xml:space="preserve"> </w:t>
      </w:r>
      <w:r w:rsidR="009A2116" w:rsidRPr="00AD7CB3">
        <w:rPr>
          <w:sz w:val="25"/>
          <w:szCs w:val="25"/>
        </w:rPr>
        <w:t>jezero ni več modre</w:t>
      </w:r>
      <w:r w:rsidR="00DF41FD" w:rsidRPr="00AD7CB3">
        <w:rPr>
          <w:sz w:val="25"/>
          <w:szCs w:val="25"/>
        </w:rPr>
        <w:t xml:space="preserve"> barve, ampak zeleno rjave</w:t>
      </w:r>
      <w:r w:rsidR="009A2116" w:rsidRPr="00AD7CB3">
        <w:rPr>
          <w:sz w:val="25"/>
          <w:szCs w:val="25"/>
        </w:rPr>
        <w:t xml:space="preserve">. </w:t>
      </w:r>
      <w:r w:rsidR="00222625" w:rsidRPr="00AD7CB3">
        <w:rPr>
          <w:sz w:val="25"/>
          <w:szCs w:val="25"/>
        </w:rPr>
        <w:t>Voda je kalna in poleti zaudarja</w:t>
      </w:r>
      <w:r w:rsidR="00FF404A" w:rsidRPr="00AD7CB3">
        <w:rPr>
          <w:sz w:val="25"/>
          <w:szCs w:val="25"/>
        </w:rPr>
        <w:t xml:space="preserve"> po gnilobi</w:t>
      </w:r>
      <w:r w:rsidR="00222625" w:rsidRPr="00AD7CB3">
        <w:rPr>
          <w:sz w:val="25"/>
          <w:szCs w:val="25"/>
        </w:rPr>
        <w:t xml:space="preserve">, </w:t>
      </w:r>
      <w:r w:rsidR="00A303F3" w:rsidRPr="00AD7CB3">
        <w:rPr>
          <w:sz w:val="25"/>
          <w:szCs w:val="25"/>
        </w:rPr>
        <w:t>zmanjš</w:t>
      </w:r>
      <w:r w:rsidR="003B7F5C" w:rsidRPr="00AD7CB3">
        <w:rPr>
          <w:sz w:val="25"/>
          <w:szCs w:val="25"/>
        </w:rPr>
        <w:t>ev</w:t>
      </w:r>
      <w:r w:rsidR="00A303F3" w:rsidRPr="00AD7CB3">
        <w:rPr>
          <w:sz w:val="25"/>
          <w:szCs w:val="25"/>
        </w:rPr>
        <w:t>anje k</w:t>
      </w:r>
      <w:r w:rsidR="00EE5BB3" w:rsidRPr="00AD7CB3">
        <w:rPr>
          <w:sz w:val="25"/>
          <w:szCs w:val="25"/>
        </w:rPr>
        <w:t xml:space="preserve">isika </w:t>
      </w:r>
      <w:r w:rsidR="003B7F5C" w:rsidRPr="00AD7CB3">
        <w:rPr>
          <w:sz w:val="25"/>
          <w:szCs w:val="25"/>
        </w:rPr>
        <w:t>ter</w:t>
      </w:r>
      <w:r w:rsidR="00EE5BB3" w:rsidRPr="00AD7CB3">
        <w:rPr>
          <w:sz w:val="25"/>
          <w:szCs w:val="25"/>
        </w:rPr>
        <w:t xml:space="preserve"> porast </w:t>
      </w:r>
      <w:r w:rsidR="003B7F5C" w:rsidRPr="00AD7CB3">
        <w:rPr>
          <w:sz w:val="25"/>
          <w:szCs w:val="25"/>
        </w:rPr>
        <w:t xml:space="preserve">dušika in </w:t>
      </w:r>
      <w:r w:rsidR="00EE5BB3" w:rsidRPr="00AD7CB3">
        <w:rPr>
          <w:sz w:val="25"/>
          <w:szCs w:val="25"/>
        </w:rPr>
        <w:t xml:space="preserve">fosforja </w:t>
      </w:r>
      <w:r w:rsidR="003B7F5C" w:rsidRPr="00AD7CB3">
        <w:rPr>
          <w:sz w:val="25"/>
          <w:szCs w:val="25"/>
        </w:rPr>
        <w:t xml:space="preserve">v vodi </w:t>
      </w:r>
      <w:r w:rsidR="00EE5BB3" w:rsidRPr="00AD7CB3">
        <w:rPr>
          <w:sz w:val="25"/>
          <w:szCs w:val="25"/>
        </w:rPr>
        <w:t>vpliva</w:t>
      </w:r>
      <w:r w:rsidR="00DF41FD" w:rsidRPr="00AD7CB3">
        <w:rPr>
          <w:sz w:val="25"/>
          <w:szCs w:val="25"/>
        </w:rPr>
        <w:t>jo</w:t>
      </w:r>
      <w:r w:rsidR="00EE5BB3" w:rsidRPr="00AD7CB3">
        <w:rPr>
          <w:sz w:val="25"/>
          <w:szCs w:val="25"/>
        </w:rPr>
        <w:t xml:space="preserve"> na</w:t>
      </w:r>
      <w:r w:rsidR="00A303F3" w:rsidRPr="00AD7CB3">
        <w:rPr>
          <w:sz w:val="25"/>
          <w:szCs w:val="25"/>
        </w:rPr>
        <w:t xml:space="preserve"> razras</w:t>
      </w:r>
      <w:r w:rsidR="00EE5BB3" w:rsidRPr="00AD7CB3">
        <w:rPr>
          <w:sz w:val="25"/>
          <w:szCs w:val="25"/>
        </w:rPr>
        <w:t>t</w:t>
      </w:r>
      <w:r w:rsidR="00A303F3" w:rsidRPr="00AD7CB3">
        <w:rPr>
          <w:sz w:val="25"/>
          <w:szCs w:val="25"/>
        </w:rPr>
        <w:t xml:space="preserve"> plankton</w:t>
      </w:r>
      <w:r w:rsidR="00EE5BB3" w:rsidRPr="00AD7CB3">
        <w:rPr>
          <w:sz w:val="25"/>
          <w:szCs w:val="25"/>
        </w:rPr>
        <w:t>a</w:t>
      </w:r>
      <w:r w:rsidR="00DF41FD" w:rsidRPr="00AD7CB3">
        <w:rPr>
          <w:sz w:val="25"/>
          <w:szCs w:val="25"/>
        </w:rPr>
        <w:t xml:space="preserve"> –</w:t>
      </w:r>
      <w:r w:rsidR="00222625" w:rsidRPr="00AD7CB3">
        <w:rPr>
          <w:sz w:val="25"/>
          <w:szCs w:val="25"/>
        </w:rPr>
        <w:t xml:space="preserve"> rdeče alge</w:t>
      </w:r>
      <w:r w:rsidR="00EE5BB3" w:rsidRPr="00AD7CB3">
        <w:rPr>
          <w:sz w:val="25"/>
          <w:szCs w:val="25"/>
        </w:rPr>
        <w:t>,</w:t>
      </w:r>
      <w:r w:rsidR="00222625" w:rsidRPr="00AD7CB3">
        <w:rPr>
          <w:sz w:val="25"/>
          <w:szCs w:val="25"/>
        </w:rPr>
        <w:t xml:space="preserve"> cianobakterije</w:t>
      </w:r>
      <w:r w:rsidR="008941C1" w:rsidRPr="00AD7CB3">
        <w:rPr>
          <w:sz w:val="25"/>
          <w:szCs w:val="25"/>
        </w:rPr>
        <w:t>, patogene bakterije</w:t>
      </w:r>
      <w:r w:rsidR="00222625" w:rsidRPr="00AD7CB3">
        <w:rPr>
          <w:sz w:val="25"/>
          <w:szCs w:val="25"/>
        </w:rPr>
        <w:t xml:space="preserve">. </w:t>
      </w:r>
      <w:r w:rsidR="009A2116" w:rsidRPr="00AD7CB3">
        <w:rPr>
          <w:sz w:val="25"/>
          <w:szCs w:val="25"/>
        </w:rPr>
        <w:t>Jezero onesnažujejo odplake, kanalizacija, meteorne vode, kemikalije, gnojnica, smeti</w:t>
      </w:r>
      <w:r w:rsidR="00222625" w:rsidRPr="00AD7CB3">
        <w:rPr>
          <w:sz w:val="25"/>
          <w:szCs w:val="25"/>
        </w:rPr>
        <w:t>, promet</w:t>
      </w:r>
      <w:r w:rsidR="00EE5BB3" w:rsidRPr="00AD7CB3">
        <w:rPr>
          <w:sz w:val="25"/>
          <w:szCs w:val="25"/>
        </w:rPr>
        <w:t>, ribolov</w:t>
      </w:r>
      <w:r w:rsidR="003B7F5C" w:rsidRPr="00AD7CB3">
        <w:rPr>
          <w:sz w:val="25"/>
          <w:szCs w:val="25"/>
        </w:rPr>
        <w:t xml:space="preserve"> </w:t>
      </w:r>
      <w:r w:rsidR="00AD7CB3">
        <w:rPr>
          <w:sz w:val="25"/>
          <w:szCs w:val="25"/>
        </w:rPr>
        <w:t xml:space="preserve">krapa </w:t>
      </w:r>
      <w:r w:rsidR="003B7F5C" w:rsidRPr="00AD7CB3">
        <w:rPr>
          <w:sz w:val="25"/>
          <w:szCs w:val="25"/>
        </w:rPr>
        <w:t>idr</w:t>
      </w:r>
      <w:r w:rsidR="00222625" w:rsidRPr="00AD7CB3">
        <w:rPr>
          <w:sz w:val="25"/>
          <w:szCs w:val="25"/>
        </w:rPr>
        <w:t>.</w:t>
      </w:r>
      <w:r w:rsidR="009A2116" w:rsidRPr="00AD7CB3">
        <w:rPr>
          <w:sz w:val="25"/>
          <w:szCs w:val="25"/>
        </w:rPr>
        <w:t xml:space="preserve"> </w:t>
      </w:r>
      <w:r w:rsidR="00EE5BB3" w:rsidRPr="00AD7CB3">
        <w:rPr>
          <w:sz w:val="25"/>
          <w:szCs w:val="25"/>
        </w:rPr>
        <w:t xml:space="preserve">Povečuje se </w:t>
      </w:r>
      <w:r w:rsidR="00222625" w:rsidRPr="00AD7CB3">
        <w:rPr>
          <w:sz w:val="25"/>
          <w:szCs w:val="25"/>
        </w:rPr>
        <w:t xml:space="preserve">tudi erozija obale. </w:t>
      </w:r>
    </w:p>
    <w:p w:rsidR="00CE5A06" w:rsidRPr="00AD7CB3" w:rsidRDefault="009A2116" w:rsidP="00A02871">
      <w:pPr>
        <w:tabs>
          <w:tab w:val="left" w:pos="7674"/>
        </w:tabs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 xml:space="preserve">Razlogi </w:t>
      </w:r>
      <w:r w:rsidR="00A303F3" w:rsidRPr="00AD7CB3">
        <w:rPr>
          <w:sz w:val="25"/>
          <w:szCs w:val="25"/>
        </w:rPr>
        <w:t xml:space="preserve">za </w:t>
      </w:r>
      <w:r w:rsidRPr="00AD7CB3">
        <w:rPr>
          <w:sz w:val="25"/>
          <w:szCs w:val="25"/>
        </w:rPr>
        <w:t>onesnaževanj</w:t>
      </w:r>
      <w:r w:rsidR="00A303F3" w:rsidRPr="00AD7CB3">
        <w:rPr>
          <w:sz w:val="25"/>
          <w:szCs w:val="25"/>
        </w:rPr>
        <w:t>e</w:t>
      </w:r>
      <w:r w:rsidRPr="00AD7CB3">
        <w:rPr>
          <w:sz w:val="25"/>
          <w:szCs w:val="25"/>
        </w:rPr>
        <w:t xml:space="preserve"> jezera </w:t>
      </w:r>
      <w:r w:rsidR="00EE5BB3" w:rsidRPr="00AD7CB3">
        <w:rPr>
          <w:sz w:val="25"/>
          <w:szCs w:val="25"/>
        </w:rPr>
        <w:t xml:space="preserve">in </w:t>
      </w:r>
      <w:r w:rsidR="00A303F3" w:rsidRPr="00AD7CB3">
        <w:rPr>
          <w:sz w:val="25"/>
          <w:szCs w:val="25"/>
        </w:rPr>
        <w:t xml:space="preserve">sanacijski ukrepi </w:t>
      </w:r>
      <w:r w:rsidRPr="00AD7CB3">
        <w:rPr>
          <w:sz w:val="25"/>
          <w:szCs w:val="25"/>
        </w:rPr>
        <w:t xml:space="preserve">so znani: </w:t>
      </w:r>
      <w:r w:rsidR="00A02871">
        <w:rPr>
          <w:sz w:val="25"/>
          <w:szCs w:val="25"/>
        </w:rPr>
        <w:tab/>
      </w:r>
    </w:p>
    <w:p w:rsidR="009A2116" w:rsidRPr="00AD7CB3" w:rsidRDefault="00222625" w:rsidP="008D2876">
      <w:pPr>
        <w:pStyle w:val="Odstavekseznama"/>
        <w:numPr>
          <w:ilvl w:val="0"/>
          <w:numId w:val="1"/>
        </w:numPr>
        <w:spacing w:after="120"/>
        <w:ind w:left="284" w:hanging="284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pri</w:t>
      </w:r>
      <w:r w:rsidR="009A2116" w:rsidRPr="00AD7CB3">
        <w:rPr>
          <w:sz w:val="25"/>
          <w:szCs w:val="25"/>
        </w:rPr>
        <w:t xml:space="preserve">toki </w:t>
      </w:r>
      <w:r w:rsidR="00BC1FF5" w:rsidRPr="00AD7CB3">
        <w:rPr>
          <w:sz w:val="25"/>
          <w:szCs w:val="25"/>
        </w:rPr>
        <w:t>kanalizacije</w:t>
      </w:r>
      <w:r w:rsidR="00DF41FD" w:rsidRPr="00AD7CB3">
        <w:rPr>
          <w:sz w:val="25"/>
          <w:szCs w:val="25"/>
        </w:rPr>
        <w:t xml:space="preserve">: </w:t>
      </w:r>
      <w:r w:rsidR="009A2116" w:rsidRPr="00AD7CB3">
        <w:rPr>
          <w:sz w:val="25"/>
          <w:szCs w:val="25"/>
        </w:rPr>
        <w:t>številne stavbe ob jezeru in višje</w:t>
      </w:r>
      <w:r w:rsidR="00BC1FF5" w:rsidRPr="00AD7CB3">
        <w:rPr>
          <w:sz w:val="25"/>
          <w:szCs w:val="25"/>
        </w:rPr>
        <w:t>,</w:t>
      </w:r>
      <w:r w:rsidR="009A2116" w:rsidRPr="00AD7CB3">
        <w:rPr>
          <w:sz w:val="25"/>
          <w:szCs w:val="25"/>
        </w:rPr>
        <w:t xml:space="preserve"> </w:t>
      </w:r>
      <w:r w:rsidR="00BC1FF5" w:rsidRPr="00AD7CB3">
        <w:rPr>
          <w:sz w:val="25"/>
          <w:szCs w:val="25"/>
        </w:rPr>
        <w:t>vključno z Gorjami</w:t>
      </w:r>
      <w:r w:rsidR="00DF41FD" w:rsidRPr="00AD7CB3">
        <w:rPr>
          <w:sz w:val="25"/>
          <w:szCs w:val="25"/>
        </w:rPr>
        <w:t>,</w:t>
      </w:r>
      <w:r w:rsidR="00BC1FF5" w:rsidRPr="00AD7CB3">
        <w:rPr>
          <w:sz w:val="25"/>
          <w:szCs w:val="25"/>
        </w:rPr>
        <w:t xml:space="preserve"> </w:t>
      </w:r>
      <w:r w:rsidR="009A2116" w:rsidRPr="00AD7CB3">
        <w:rPr>
          <w:sz w:val="25"/>
          <w:szCs w:val="25"/>
        </w:rPr>
        <w:t>še niso priključene na javno kanalizacijo,</w:t>
      </w:r>
      <w:r w:rsidR="007162A2" w:rsidRPr="00AD7CB3">
        <w:rPr>
          <w:sz w:val="25"/>
          <w:szCs w:val="25"/>
        </w:rPr>
        <w:t xml:space="preserve"> obstoječi kanalizacijski sistem</w:t>
      </w:r>
      <w:r w:rsidR="008941C1" w:rsidRPr="00AD7CB3">
        <w:rPr>
          <w:sz w:val="25"/>
          <w:szCs w:val="25"/>
        </w:rPr>
        <w:t xml:space="preserve"> </w:t>
      </w:r>
      <w:r w:rsidR="00DF41FD" w:rsidRPr="00AD7CB3">
        <w:rPr>
          <w:sz w:val="25"/>
          <w:szCs w:val="25"/>
        </w:rPr>
        <w:t>v središču mesta</w:t>
      </w:r>
      <w:r w:rsidR="008941C1" w:rsidRPr="00AD7CB3">
        <w:rPr>
          <w:sz w:val="25"/>
          <w:szCs w:val="25"/>
        </w:rPr>
        <w:t xml:space="preserve"> je </w:t>
      </w:r>
      <w:r w:rsidR="007162A2" w:rsidRPr="00AD7CB3">
        <w:rPr>
          <w:sz w:val="25"/>
          <w:szCs w:val="25"/>
        </w:rPr>
        <w:t>zastarel</w:t>
      </w:r>
      <w:r w:rsidR="008941C1" w:rsidRPr="00AD7CB3">
        <w:rPr>
          <w:sz w:val="25"/>
          <w:szCs w:val="25"/>
        </w:rPr>
        <w:t xml:space="preserve"> in </w:t>
      </w:r>
      <w:r w:rsidR="007162A2" w:rsidRPr="00AD7CB3">
        <w:rPr>
          <w:sz w:val="25"/>
          <w:szCs w:val="25"/>
        </w:rPr>
        <w:t xml:space="preserve">ne tesni, kanalizacija </w:t>
      </w:r>
      <w:r w:rsidR="00BC1FF5" w:rsidRPr="00AD7CB3">
        <w:rPr>
          <w:sz w:val="25"/>
          <w:szCs w:val="25"/>
        </w:rPr>
        <w:t xml:space="preserve">ni ločena na meteorne in fekalne vode; prioritetna je dograditev kanalizacijskega </w:t>
      </w:r>
      <w:r w:rsidR="009C21AC" w:rsidRPr="00AD7CB3">
        <w:rPr>
          <w:sz w:val="25"/>
          <w:szCs w:val="25"/>
        </w:rPr>
        <w:t>obroča okrog jezera</w:t>
      </w:r>
      <w:r w:rsidR="007162A2" w:rsidRPr="00AD7CB3">
        <w:rPr>
          <w:sz w:val="25"/>
          <w:szCs w:val="25"/>
        </w:rPr>
        <w:t xml:space="preserve"> in 100 odstotna</w:t>
      </w:r>
      <w:r w:rsidR="00BC1FF5" w:rsidRPr="00AD7CB3">
        <w:rPr>
          <w:sz w:val="25"/>
          <w:szCs w:val="25"/>
        </w:rPr>
        <w:t xml:space="preserve"> priključitev,</w:t>
      </w:r>
    </w:p>
    <w:p w:rsidR="008941C1" w:rsidRPr="00AD7CB3" w:rsidRDefault="007162A2" w:rsidP="008D2876">
      <w:pPr>
        <w:pStyle w:val="Odstavekseznama"/>
        <w:numPr>
          <w:ilvl w:val="0"/>
          <w:numId w:val="1"/>
        </w:numPr>
        <w:spacing w:after="120"/>
        <w:ind w:left="284" w:hanging="284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pritoki meteornih vod v jezero;</w:t>
      </w:r>
      <w:r w:rsidR="00A303F3" w:rsidRPr="00AD7CB3">
        <w:rPr>
          <w:sz w:val="25"/>
          <w:szCs w:val="25"/>
        </w:rPr>
        <w:t xml:space="preserve"> urediti </w:t>
      </w:r>
      <w:r w:rsidRPr="00AD7CB3">
        <w:rPr>
          <w:sz w:val="25"/>
          <w:szCs w:val="25"/>
        </w:rPr>
        <w:t xml:space="preserve">je potrebno </w:t>
      </w:r>
      <w:r w:rsidR="00A303F3" w:rsidRPr="00AD7CB3">
        <w:rPr>
          <w:sz w:val="25"/>
          <w:szCs w:val="25"/>
        </w:rPr>
        <w:t>kanal M</w:t>
      </w:r>
      <w:r w:rsidR="00A96111" w:rsidRPr="00AD7CB3">
        <w:rPr>
          <w:sz w:val="25"/>
          <w:szCs w:val="25"/>
        </w:rPr>
        <w:t xml:space="preserve"> ter </w:t>
      </w:r>
      <w:r w:rsidRPr="00AD7CB3">
        <w:rPr>
          <w:sz w:val="25"/>
          <w:szCs w:val="25"/>
        </w:rPr>
        <w:t xml:space="preserve">ob dežju preprečiti </w:t>
      </w:r>
      <w:r w:rsidR="00A96111" w:rsidRPr="00AD7CB3">
        <w:rPr>
          <w:sz w:val="25"/>
          <w:szCs w:val="25"/>
        </w:rPr>
        <w:t>odteka</w:t>
      </w:r>
      <w:r w:rsidRPr="00AD7CB3">
        <w:rPr>
          <w:sz w:val="25"/>
          <w:szCs w:val="25"/>
        </w:rPr>
        <w:t xml:space="preserve">nje vode </w:t>
      </w:r>
      <w:r w:rsidR="00A96111" w:rsidRPr="00AD7CB3">
        <w:rPr>
          <w:sz w:val="25"/>
          <w:szCs w:val="25"/>
        </w:rPr>
        <w:t>z okoliških hribov in nabrežij v jezero</w:t>
      </w:r>
      <w:r w:rsidR="00A303F3" w:rsidRPr="00AD7CB3">
        <w:rPr>
          <w:sz w:val="25"/>
          <w:szCs w:val="25"/>
        </w:rPr>
        <w:t xml:space="preserve">, </w:t>
      </w:r>
      <w:r w:rsidRPr="00AD7CB3">
        <w:rPr>
          <w:sz w:val="25"/>
          <w:szCs w:val="25"/>
        </w:rPr>
        <w:t>obvezno je čiščenje odtočnih jarkov</w:t>
      </w:r>
      <w:r w:rsidR="00A96111" w:rsidRPr="00AD7CB3">
        <w:rPr>
          <w:sz w:val="25"/>
          <w:szCs w:val="25"/>
        </w:rPr>
        <w:t xml:space="preserve">, </w:t>
      </w:r>
    </w:p>
    <w:p w:rsidR="009A2116" w:rsidRPr="00AD7CB3" w:rsidRDefault="009A2116" w:rsidP="008D2876">
      <w:pPr>
        <w:pStyle w:val="Odstavekseznama"/>
        <w:numPr>
          <w:ilvl w:val="0"/>
          <w:numId w:val="1"/>
        </w:numPr>
        <w:spacing w:after="120"/>
        <w:ind w:left="284" w:hanging="284"/>
        <w:jc w:val="both"/>
        <w:rPr>
          <w:sz w:val="25"/>
          <w:szCs w:val="25"/>
        </w:rPr>
      </w:pPr>
      <w:r w:rsidRPr="00AD7CB3">
        <w:rPr>
          <w:sz w:val="25"/>
          <w:szCs w:val="25"/>
        </w:rPr>
        <w:t xml:space="preserve">potok </w:t>
      </w:r>
      <w:proofErr w:type="spellStart"/>
      <w:r w:rsidRPr="00AD7CB3">
        <w:rPr>
          <w:sz w:val="25"/>
          <w:szCs w:val="25"/>
        </w:rPr>
        <w:t>Mišca</w:t>
      </w:r>
      <w:proofErr w:type="spellEnd"/>
      <w:r w:rsidRPr="00AD7CB3">
        <w:rPr>
          <w:sz w:val="25"/>
          <w:szCs w:val="25"/>
        </w:rPr>
        <w:t xml:space="preserve"> priteka v jezero močno onesnažen</w:t>
      </w:r>
      <w:r w:rsidR="00BC1FF5" w:rsidRPr="00AD7CB3">
        <w:rPr>
          <w:sz w:val="25"/>
          <w:szCs w:val="25"/>
        </w:rPr>
        <w:t xml:space="preserve"> </w:t>
      </w:r>
      <w:r w:rsidR="007162A2" w:rsidRPr="00AD7CB3">
        <w:rPr>
          <w:sz w:val="25"/>
          <w:szCs w:val="25"/>
        </w:rPr>
        <w:t>s hranili in</w:t>
      </w:r>
      <w:r w:rsidR="00EE5BB3" w:rsidRPr="00AD7CB3">
        <w:rPr>
          <w:sz w:val="25"/>
          <w:szCs w:val="25"/>
        </w:rPr>
        <w:t xml:space="preserve"> </w:t>
      </w:r>
      <w:r w:rsidR="00BC1FF5" w:rsidRPr="00AD7CB3">
        <w:rPr>
          <w:sz w:val="25"/>
          <w:szCs w:val="25"/>
        </w:rPr>
        <w:t>odpadnimi vodami iz kmetijstva</w:t>
      </w:r>
      <w:r w:rsidR="00955F5F" w:rsidRPr="00AD7CB3">
        <w:rPr>
          <w:sz w:val="25"/>
          <w:szCs w:val="25"/>
        </w:rPr>
        <w:t xml:space="preserve"> in ribogojnice</w:t>
      </w:r>
      <w:r w:rsidRPr="00AD7CB3">
        <w:rPr>
          <w:sz w:val="25"/>
          <w:szCs w:val="25"/>
        </w:rPr>
        <w:t xml:space="preserve">, </w:t>
      </w:r>
      <w:r w:rsidR="0046461E" w:rsidRPr="00AD7CB3">
        <w:rPr>
          <w:sz w:val="25"/>
          <w:szCs w:val="25"/>
        </w:rPr>
        <w:t>zlasti</w:t>
      </w:r>
      <w:r w:rsidR="00222625" w:rsidRPr="00AD7CB3">
        <w:rPr>
          <w:sz w:val="25"/>
          <w:szCs w:val="25"/>
        </w:rPr>
        <w:t xml:space="preserve"> s f</w:t>
      </w:r>
      <w:r w:rsidR="0046461E" w:rsidRPr="00AD7CB3">
        <w:rPr>
          <w:sz w:val="25"/>
          <w:szCs w:val="25"/>
        </w:rPr>
        <w:t>osforjem, ki povzroča povečano</w:t>
      </w:r>
      <w:r w:rsidR="00BC1FF5" w:rsidRPr="00AD7CB3">
        <w:rPr>
          <w:sz w:val="25"/>
          <w:szCs w:val="25"/>
        </w:rPr>
        <w:t xml:space="preserve"> rast alg; potrebna </w:t>
      </w:r>
      <w:r w:rsidR="00EE5BB3" w:rsidRPr="00AD7CB3">
        <w:rPr>
          <w:sz w:val="25"/>
          <w:szCs w:val="25"/>
        </w:rPr>
        <w:t>bi bila mala čistilna naprava</w:t>
      </w:r>
      <w:r w:rsidR="00BC1FF5" w:rsidRPr="00AD7CB3">
        <w:rPr>
          <w:sz w:val="25"/>
          <w:szCs w:val="25"/>
        </w:rPr>
        <w:t>,</w:t>
      </w:r>
    </w:p>
    <w:p w:rsidR="009A2116" w:rsidRPr="00AD7CB3" w:rsidRDefault="00222625" w:rsidP="008D2876">
      <w:pPr>
        <w:pStyle w:val="Odstavekseznama"/>
        <w:numPr>
          <w:ilvl w:val="0"/>
          <w:numId w:val="1"/>
        </w:numPr>
        <w:spacing w:after="120"/>
        <w:ind w:left="284" w:hanging="284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kmetijstvo</w:t>
      </w:r>
      <w:r w:rsidR="0046461E" w:rsidRPr="00AD7CB3">
        <w:rPr>
          <w:sz w:val="25"/>
          <w:szCs w:val="25"/>
        </w:rPr>
        <w:t xml:space="preserve">; </w:t>
      </w:r>
      <w:r w:rsidR="008941C1" w:rsidRPr="00AD7CB3">
        <w:rPr>
          <w:sz w:val="25"/>
          <w:szCs w:val="25"/>
        </w:rPr>
        <w:t xml:space="preserve">prepovedati </w:t>
      </w:r>
      <w:r w:rsidR="0046461E" w:rsidRPr="00AD7CB3">
        <w:rPr>
          <w:sz w:val="25"/>
          <w:szCs w:val="25"/>
        </w:rPr>
        <w:t xml:space="preserve">bi morali </w:t>
      </w:r>
      <w:r w:rsidR="008941C1" w:rsidRPr="00AD7CB3">
        <w:rPr>
          <w:sz w:val="25"/>
          <w:szCs w:val="25"/>
        </w:rPr>
        <w:t>gnojenje travnikov, njiv in gozdo</w:t>
      </w:r>
      <w:r w:rsidR="0046461E" w:rsidRPr="00AD7CB3">
        <w:rPr>
          <w:sz w:val="25"/>
          <w:szCs w:val="25"/>
        </w:rPr>
        <w:t>v v bližini jezera ter</w:t>
      </w:r>
      <w:r w:rsidR="008941C1" w:rsidRPr="00AD7CB3">
        <w:rPr>
          <w:sz w:val="25"/>
          <w:szCs w:val="25"/>
        </w:rPr>
        <w:t xml:space="preserve"> </w:t>
      </w:r>
      <w:r w:rsidR="00BC1FF5" w:rsidRPr="00AD7CB3">
        <w:rPr>
          <w:sz w:val="25"/>
          <w:szCs w:val="25"/>
        </w:rPr>
        <w:t xml:space="preserve">v </w:t>
      </w:r>
      <w:r w:rsidR="00955F5F" w:rsidRPr="00AD7CB3">
        <w:rPr>
          <w:sz w:val="25"/>
          <w:szCs w:val="25"/>
        </w:rPr>
        <w:t xml:space="preserve">bližnji in daljni </w:t>
      </w:r>
      <w:r w:rsidR="00BC1FF5" w:rsidRPr="00AD7CB3">
        <w:rPr>
          <w:sz w:val="25"/>
          <w:szCs w:val="25"/>
        </w:rPr>
        <w:t>okolici jezera uvesti izključno ekološko kmetijstvo,</w:t>
      </w:r>
      <w:r w:rsidR="009C21AC" w:rsidRPr="00AD7CB3">
        <w:rPr>
          <w:sz w:val="25"/>
          <w:szCs w:val="25"/>
        </w:rPr>
        <w:t xml:space="preserve"> </w:t>
      </w:r>
    </w:p>
    <w:p w:rsidR="00FF404A" w:rsidRPr="00AD7CB3" w:rsidRDefault="00BC1FF5" w:rsidP="008D2876">
      <w:pPr>
        <w:pStyle w:val="Odstavekseznama"/>
        <w:numPr>
          <w:ilvl w:val="0"/>
          <w:numId w:val="1"/>
        </w:numPr>
        <w:spacing w:after="120"/>
        <w:ind w:left="284" w:hanging="284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rib</w:t>
      </w:r>
      <w:r w:rsidR="00600455" w:rsidRPr="00AD7CB3">
        <w:rPr>
          <w:sz w:val="25"/>
          <w:szCs w:val="25"/>
        </w:rPr>
        <w:t>olov</w:t>
      </w:r>
      <w:r w:rsidR="001E696E" w:rsidRPr="00AD7CB3">
        <w:rPr>
          <w:sz w:val="25"/>
          <w:szCs w:val="25"/>
        </w:rPr>
        <w:t xml:space="preserve"> krapa ali </w:t>
      </w:r>
      <w:proofErr w:type="spellStart"/>
      <w:r w:rsidR="00FF404A" w:rsidRPr="00AD7CB3">
        <w:rPr>
          <w:sz w:val="25"/>
          <w:szCs w:val="25"/>
        </w:rPr>
        <w:t>krapolov</w:t>
      </w:r>
      <w:proofErr w:type="spellEnd"/>
      <w:r w:rsidR="00FF404A" w:rsidRPr="00AD7CB3">
        <w:rPr>
          <w:sz w:val="25"/>
          <w:szCs w:val="25"/>
        </w:rPr>
        <w:t xml:space="preserve"> je donosen</w:t>
      </w:r>
      <w:r w:rsidR="001E696E" w:rsidRPr="00AD7CB3">
        <w:rPr>
          <w:sz w:val="25"/>
          <w:szCs w:val="25"/>
        </w:rPr>
        <w:t xml:space="preserve"> posel</w:t>
      </w:r>
      <w:r w:rsidR="00FF404A" w:rsidRPr="00AD7CB3">
        <w:rPr>
          <w:sz w:val="25"/>
          <w:szCs w:val="25"/>
        </w:rPr>
        <w:t>, vendar velik onesnaževalec jezera</w:t>
      </w:r>
      <w:r w:rsidR="008941C1" w:rsidRPr="00AD7CB3">
        <w:rPr>
          <w:sz w:val="25"/>
          <w:szCs w:val="25"/>
        </w:rPr>
        <w:t xml:space="preserve"> </w:t>
      </w:r>
      <w:r w:rsidR="00FF404A" w:rsidRPr="00AD7CB3">
        <w:rPr>
          <w:sz w:val="25"/>
          <w:szCs w:val="25"/>
        </w:rPr>
        <w:t>s fosforjem,</w:t>
      </w:r>
    </w:p>
    <w:p w:rsidR="00A96111" w:rsidRPr="00AD7CB3" w:rsidRDefault="001E696E" w:rsidP="008D2876">
      <w:pPr>
        <w:pStyle w:val="Odstavekseznama"/>
        <w:numPr>
          <w:ilvl w:val="0"/>
          <w:numId w:val="1"/>
        </w:numPr>
        <w:spacing w:after="120"/>
        <w:ind w:left="284" w:hanging="284"/>
        <w:jc w:val="both"/>
        <w:rPr>
          <w:sz w:val="25"/>
          <w:szCs w:val="25"/>
        </w:rPr>
      </w:pPr>
      <w:r w:rsidRPr="00AD7CB3">
        <w:rPr>
          <w:sz w:val="25"/>
          <w:szCs w:val="25"/>
        </w:rPr>
        <w:lastRenderedPageBreak/>
        <w:t>promet;</w:t>
      </w:r>
      <w:r w:rsidR="00A96111" w:rsidRPr="00AD7CB3">
        <w:rPr>
          <w:sz w:val="25"/>
          <w:szCs w:val="25"/>
        </w:rPr>
        <w:t xml:space="preserve"> </w:t>
      </w:r>
      <w:r w:rsidRPr="00AD7CB3">
        <w:rPr>
          <w:sz w:val="25"/>
          <w:szCs w:val="25"/>
        </w:rPr>
        <w:t xml:space="preserve">potrebno je </w:t>
      </w:r>
      <w:r w:rsidR="008D2876" w:rsidRPr="00AD7CB3">
        <w:rPr>
          <w:sz w:val="25"/>
          <w:szCs w:val="25"/>
        </w:rPr>
        <w:t>zmanjšati</w:t>
      </w:r>
      <w:r w:rsidRPr="00AD7CB3">
        <w:rPr>
          <w:sz w:val="25"/>
          <w:szCs w:val="25"/>
        </w:rPr>
        <w:t xml:space="preserve"> soljenje cest ob jezeru ter omejiti</w:t>
      </w:r>
      <w:r w:rsidR="00A96111" w:rsidRPr="00AD7CB3">
        <w:rPr>
          <w:sz w:val="25"/>
          <w:szCs w:val="25"/>
        </w:rPr>
        <w:t xml:space="preserve"> promet </w:t>
      </w:r>
      <w:r w:rsidR="008941C1" w:rsidRPr="00AD7CB3">
        <w:rPr>
          <w:sz w:val="25"/>
          <w:szCs w:val="25"/>
        </w:rPr>
        <w:t xml:space="preserve">in parkiranje </w:t>
      </w:r>
      <w:r w:rsidRPr="00AD7CB3">
        <w:rPr>
          <w:sz w:val="25"/>
          <w:szCs w:val="25"/>
        </w:rPr>
        <w:t>ob jezeru</w:t>
      </w:r>
      <w:r w:rsidR="00A96111" w:rsidRPr="00AD7CB3">
        <w:rPr>
          <w:sz w:val="25"/>
          <w:szCs w:val="25"/>
        </w:rPr>
        <w:t xml:space="preserve">,  </w:t>
      </w:r>
    </w:p>
    <w:p w:rsidR="00A96111" w:rsidRPr="00AD7CB3" w:rsidRDefault="009D682A" w:rsidP="008D2876">
      <w:pPr>
        <w:pStyle w:val="Odstavekseznama"/>
        <w:numPr>
          <w:ilvl w:val="0"/>
          <w:numId w:val="1"/>
        </w:numPr>
        <w:spacing w:after="120"/>
        <w:ind w:left="284" w:hanging="284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kopalci in turisti;</w:t>
      </w:r>
      <w:r w:rsidR="00955F5F" w:rsidRPr="00AD7CB3">
        <w:rPr>
          <w:sz w:val="25"/>
          <w:szCs w:val="25"/>
        </w:rPr>
        <w:t xml:space="preserve"> kopanje dovoliti l</w:t>
      </w:r>
      <w:r w:rsidR="008941C1" w:rsidRPr="00AD7CB3">
        <w:rPr>
          <w:sz w:val="25"/>
          <w:szCs w:val="25"/>
        </w:rPr>
        <w:t>e v urejenih kopališčih, urediti</w:t>
      </w:r>
      <w:r w:rsidR="00955F5F" w:rsidRPr="00AD7CB3">
        <w:rPr>
          <w:sz w:val="25"/>
          <w:szCs w:val="25"/>
        </w:rPr>
        <w:t xml:space="preserve"> javn</w:t>
      </w:r>
      <w:r w:rsidR="008941C1" w:rsidRPr="00AD7CB3">
        <w:rPr>
          <w:sz w:val="25"/>
          <w:szCs w:val="25"/>
        </w:rPr>
        <w:t>e</w:t>
      </w:r>
      <w:r w:rsidR="00955F5F" w:rsidRPr="00AD7CB3">
        <w:rPr>
          <w:sz w:val="25"/>
          <w:szCs w:val="25"/>
        </w:rPr>
        <w:t xml:space="preserve"> </w:t>
      </w:r>
      <w:r w:rsidR="0004551C" w:rsidRPr="00AD7CB3">
        <w:rPr>
          <w:sz w:val="25"/>
          <w:szCs w:val="25"/>
        </w:rPr>
        <w:t>sanitar</w:t>
      </w:r>
      <w:r w:rsidR="008941C1" w:rsidRPr="00AD7CB3">
        <w:rPr>
          <w:sz w:val="25"/>
          <w:szCs w:val="25"/>
        </w:rPr>
        <w:t>ije</w:t>
      </w:r>
      <w:r w:rsidR="00955F5F" w:rsidRPr="00AD7CB3">
        <w:rPr>
          <w:sz w:val="25"/>
          <w:szCs w:val="25"/>
        </w:rPr>
        <w:t xml:space="preserve"> okoli jezera,</w:t>
      </w:r>
    </w:p>
    <w:p w:rsidR="00BC1FF5" w:rsidRPr="00AD7CB3" w:rsidRDefault="008941C1" w:rsidP="008D2876">
      <w:pPr>
        <w:pStyle w:val="Odstavekseznama"/>
        <w:numPr>
          <w:ilvl w:val="0"/>
          <w:numId w:val="1"/>
        </w:numPr>
        <w:spacing w:after="120"/>
        <w:ind w:left="284" w:hanging="284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drugo: čistiti odpadlo</w:t>
      </w:r>
      <w:r w:rsidR="00FF404A" w:rsidRPr="00AD7CB3">
        <w:rPr>
          <w:sz w:val="25"/>
          <w:szCs w:val="25"/>
        </w:rPr>
        <w:t xml:space="preserve"> listje,</w:t>
      </w:r>
      <w:r w:rsidR="00A303F3" w:rsidRPr="00AD7CB3">
        <w:rPr>
          <w:sz w:val="25"/>
          <w:szCs w:val="25"/>
        </w:rPr>
        <w:t xml:space="preserve"> </w:t>
      </w:r>
      <w:r w:rsidRPr="00AD7CB3">
        <w:rPr>
          <w:sz w:val="25"/>
          <w:szCs w:val="25"/>
        </w:rPr>
        <w:t xml:space="preserve">ki sedaj neočiščeno gnije v jezeru, </w:t>
      </w:r>
      <w:r w:rsidR="00A303F3" w:rsidRPr="00AD7CB3">
        <w:rPr>
          <w:sz w:val="25"/>
          <w:szCs w:val="25"/>
        </w:rPr>
        <w:t xml:space="preserve">potrebna je zasaditev </w:t>
      </w:r>
      <w:r w:rsidRPr="00AD7CB3">
        <w:rPr>
          <w:sz w:val="25"/>
          <w:szCs w:val="25"/>
        </w:rPr>
        <w:t xml:space="preserve">trstičja in </w:t>
      </w:r>
      <w:r w:rsidR="00A303F3" w:rsidRPr="00AD7CB3">
        <w:rPr>
          <w:sz w:val="25"/>
          <w:szCs w:val="25"/>
        </w:rPr>
        <w:t xml:space="preserve">bičevja, ureditev </w:t>
      </w:r>
      <w:r w:rsidR="00A96111" w:rsidRPr="00AD7CB3">
        <w:rPr>
          <w:sz w:val="25"/>
          <w:szCs w:val="25"/>
        </w:rPr>
        <w:t>nabrežij</w:t>
      </w:r>
      <w:r w:rsidR="00A303F3" w:rsidRPr="00AD7CB3">
        <w:rPr>
          <w:sz w:val="25"/>
          <w:szCs w:val="25"/>
        </w:rPr>
        <w:t>.</w:t>
      </w:r>
      <w:r w:rsidR="00FF404A" w:rsidRPr="00AD7CB3">
        <w:rPr>
          <w:sz w:val="25"/>
          <w:szCs w:val="25"/>
        </w:rPr>
        <w:t xml:space="preserve"> </w:t>
      </w:r>
    </w:p>
    <w:p w:rsidR="0011491F" w:rsidRPr="00AD7CB3" w:rsidRDefault="0004551C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 xml:space="preserve">Če na spletu zapišemo "onesnaževanje Blejskega jezera" se pojavi 16.900 zadetkov. Med njimi so številni strokovni članki, diplomske in magistrske naloge. Večina </w:t>
      </w:r>
      <w:r w:rsidR="0052632E" w:rsidRPr="00AD7CB3">
        <w:rPr>
          <w:sz w:val="25"/>
          <w:szCs w:val="25"/>
        </w:rPr>
        <w:t xml:space="preserve">jih </w:t>
      </w:r>
      <w:r w:rsidRPr="00AD7CB3">
        <w:rPr>
          <w:sz w:val="25"/>
          <w:szCs w:val="25"/>
        </w:rPr>
        <w:t>opozarja na porast onesnaževanj</w:t>
      </w:r>
      <w:r w:rsidR="005C180D" w:rsidRPr="00AD7CB3">
        <w:rPr>
          <w:sz w:val="25"/>
          <w:szCs w:val="25"/>
        </w:rPr>
        <w:t>a</w:t>
      </w:r>
      <w:r w:rsidRPr="00AD7CB3">
        <w:rPr>
          <w:sz w:val="25"/>
          <w:szCs w:val="25"/>
        </w:rPr>
        <w:t xml:space="preserve"> </w:t>
      </w:r>
      <w:r w:rsidR="005C180D" w:rsidRPr="00AD7CB3">
        <w:rPr>
          <w:sz w:val="25"/>
          <w:szCs w:val="25"/>
        </w:rPr>
        <w:t xml:space="preserve">in propadanje </w:t>
      </w:r>
      <w:r w:rsidRPr="00AD7CB3">
        <w:rPr>
          <w:sz w:val="25"/>
          <w:szCs w:val="25"/>
        </w:rPr>
        <w:t xml:space="preserve">jezera, na pomanjkljivo družbeno odgovornost in </w:t>
      </w:r>
      <w:r w:rsidR="005C180D" w:rsidRPr="00AD7CB3">
        <w:rPr>
          <w:sz w:val="25"/>
          <w:szCs w:val="25"/>
        </w:rPr>
        <w:t xml:space="preserve">na </w:t>
      </w:r>
      <w:r w:rsidRPr="00AD7CB3">
        <w:rPr>
          <w:sz w:val="25"/>
          <w:szCs w:val="25"/>
        </w:rPr>
        <w:t>ekološki kriminal onesnaževalcev.</w:t>
      </w:r>
      <w:r w:rsidR="00EE5BB3" w:rsidRPr="00AD7CB3">
        <w:rPr>
          <w:sz w:val="25"/>
          <w:szCs w:val="25"/>
        </w:rPr>
        <w:t xml:space="preserve"> Za primerjavo</w:t>
      </w:r>
      <w:r w:rsidR="009D682A" w:rsidRPr="00AD7CB3">
        <w:rPr>
          <w:sz w:val="25"/>
          <w:szCs w:val="25"/>
        </w:rPr>
        <w:t xml:space="preserve">: </w:t>
      </w:r>
      <w:r w:rsidR="005D3400" w:rsidRPr="00AD7CB3">
        <w:rPr>
          <w:sz w:val="25"/>
          <w:szCs w:val="25"/>
        </w:rPr>
        <w:t>ob</w:t>
      </w:r>
      <w:r w:rsidR="00EE5BB3" w:rsidRPr="00AD7CB3">
        <w:rPr>
          <w:sz w:val="25"/>
          <w:szCs w:val="25"/>
        </w:rPr>
        <w:t xml:space="preserve"> večjih avstrijskih jezerih </w:t>
      </w:r>
      <w:r w:rsidR="009D682A" w:rsidRPr="00AD7CB3">
        <w:rPr>
          <w:sz w:val="25"/>
          <w:szCs w:val="25"/>
        </w:rPr>
        <w:t xml:space="preserve">so </w:t>
      </w:r>
      <w:r w:rsidR="00EE5BB3" w:rsidRPr="00AD7CB3">
        <w:rPr>
          <w:sz w:val="25"/>
          <w:szCs w:val="25"/>
        </w:rPr>
        <w:t>že pred desetletji zgradili krožne kanalizacijske sisteme.</w:t>
      </w:r>
    </w:p>
    <w:p w:rsidR="00242935" w:rsidRPr="00AD7CB3" w:rsidRDefault="003D1EBF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 xml:space="preserve">Evropska </w:t>
      </w:r>
      <w:r w:rsidR="00242935" w:rsidRPr="00AD7CB3">
        <w:rPr>
          <w:sz w:val="25"/>
          <w:szCs w:val="25"/>
        </w:rPr>
        <w:t xml:space="preserve">direktiva </w:t>
      </w:r>
      <w:r w:rsidRPr="00AD7CB3">
        <w:rPr>
          <w:sz w:val="25"/>
          <w:szCs w:val="25"/>
        </w:rPr>
        <w:t>na področju vodne politike</w:t>
      </w:r>
      <w:r w:rsidR="00242935" w:rsidRPr="00AD7CB3">
        <w:rPr>
          <w:sz w:val="25"/>
          <w:szCs w:val="25"/>
        </w:rPr>
        <w:t xml:space="preserve"> </w:t>
      </w:r>
      <w:r w:rsidRPr="00AD7CB3">
        <w:rPr>
          <w:sz w:val="25"/>
          <w:szCs w:val="25"/>
        </w:rPr>
        <w:t>določa, da morajo biti kopalne vode do leta 20</w:t>
      </w:r>
      <w:r w:rsidR="0052632E" w:rsidRPr="00AD7CB3">
        <w:rPr>
          <w:sz w:val="25"/>
          <w:szCs w:val="25"/>
        </w:rPr>
        <w:t>2</w:t>
      </w:r>
      <w:r w:rsidRPr="00AD7CB3">
        <w:rPr>
          <w:sz w:val="25"/>
          <w:szCs w:val="25"/>
        </w:rPr>
        <w:t>1 ocenjene dobro in se izboljševati, sicer bo</w:t>
      </w:r>
      <w:r w:rsidR="005C180D" w:rsidRPr="00AD7CB3">
        <w:rPr>
          <w:sz w:val="25"/>
          <w:szCs w:val="25"/>
        </w:rPr>
        <w:t xml:space="preserve"> </w:t>
      </w:r>
      <w:r w:rsidR="009D682A" w:rsidRPr="00AD7CB3">
        <w:rPr>
          <w:sz w:val="25"/>
          <w:szCs w:val="25"/>
        </w:rPr>
        <w:t xml:space="preserve">morala </w:t>
      </w:r>
      <w:r w:rsidR="005C180D" w:rsidRPr="00AD7CB3">
        <w:rPr>
          <w:sz w:val="25"/>
          <w:szCs w:val="25"/>
        </w:rPr>
        <w:t xml:space="preserve">Slovenija </w:t>
      </w:r>
      <w:r w:rsidRPr="00AD7CB3">
        <w:rPr>
          <w:sz w:val="25"/>
          <w:szCs w:val="25"/>
        </w:rPr>
        <w:t>plačevati</w:t>
      </w:r>
      <w:r w:rsidR="00242935" w:rsidRPr="00AD7CB3">
        <w:rPr>
          <w:sz w:val="25"/>
          <w:szCs w:val="25"/>
        </w:rPr>
        <w:t xml:space="preserve"> </w:t>
      </w:r>
      <w:r w:rsidR="003B7F5C" w:rsidRPr="00AD7CB3">
        <w:rPr>
          <w:sz w:val="25"/>
          <w:szCs w:val="25"/>
        </w:rPr>
        <w:t xml:space="preserve">EU </w:t>
      </w:r>
      <w:r w:rsidR="00242935" w:rsidRPr="00AD7CB3">
        <w:rPr>
          <w:sz w:val="25"/>
          <w:szCs w:val="25"/>
        </w:rPr>
        <w:t>okoljsk</w:t>
      </w:r>
      <w:r w:rsidRPr="00AD7CB3">
        <w:rPr>
          <w:sz w:val="25"/>
          <w:szCs w:val="25"/>
        </w:rPr>
        <w:t xml:space="preserve">e </w:t>
      </w:r>
      <w:r w:rsidR="005C180D" w:rsidRPr="00AD7CB3">
        <w:rPr>
          <w:sz w:val="25"/>
          <w:szCs w:val="25"/>
        </w:rPr>
        <w:t>kazni</w:t>
      </w:r>
      <w:r w:rsidRPr="00AD7CB3">
        <w:rPr>
          <w:sz w:val="25"/>
          <w:szCs w:val="25"/>
        </w:rPr>
        <w:t xml:space="preserve">. </w:t>
      </w:r>
      <w:r w:rsidR="0052632E" w:rsidRPr="00AD7CB3">
        <w:rPr>
          <w:sz w:val="25"/>
          <w:szCs w:val="25"/>
        </w:rPr>
        <w:t>Ekološko stanje Blejske</w:t>
      </w:r>
      <w:r w:rsidR="003B7F5C" w:rsidRPr="00AD7CB3">
        <w:rPr>
          <w:sz w:val="25"/>
          <w:szCs w:val="25"/>
        </w:rPr>
        <w:t>ga</w:t>
      </w:r>
      <w:r w:rsidR="0052632E" w:rsidRPr="00AD7CB3">
        <w:rPr>
          <w:sz w:val="25"/>
          <w:szCs w:val="25"/>
        </w:rPr>
        <w:t xml:space="preserve"> jezer</w:t>
      </w:r>
      <w:r w:rsidR="003B7F5C" w:rsidRPr="00AD7CB3">
        <w:rPr>
          <w:sz w:val="25"/>
          <w:szCs w:val="25"/>
        </w:rPr>
        <w:t>a</w:t>
      </w:r>
      <w:r w:rsidR="0052632E" w:rsidRPr="00AD7CB3">
        <w:rPr>
          <w:sz w:val="25"/>
          <w:szCs w:val="25"/>
        </w:rPr>
        <w:t xml:space="preserve"> je </w:t>
      </w:r>
      <w:r w:rsidR="003B7F5C" w:rsidRPr="00AD7CB3">
        <w:rPr>
          <w:sz w:val="25"/>
          <w:szCs w:val="25"/>
        </w:rPr>
        <w:t xml:space="preserve">ocenjeno kot </w:t>
      </w:r>
      <w:r w:rsidR="0052632E" w:rsidRPr="00AD7CB3">
        <w:rPr>
          <w:sz w:val="25"/>
          <w:szCs w:val="25"/>
        </w:rPr>
        <w:t>zmerno in ne dobro</w:t>
      </w:r>
      <w:r w:rsidR="003B7F5C" w:rsidRPr="00AD7CB3">
        <w:rPr>
          <w:sz w:val="25"/>
          <w:szCs w:val="25"/>
        </w:rPr>
        <w:t xml:space="preserve"> ter se </w:t>
      </w:r>
      <w:r w:rsidR="009D682A" w:rsidRPr="00AD7CB3">
        <w:rPr>
          <w:sz w:val="25"/>
          <w:szCs w:val="25"/>
        </w:rPr>
        <w:t xml:space="preserve">samo </w:t>
      </w:r>
      <w:r w:rsidR="003B7F5C" w:rsidRPr="00AD7CB3">
        <w:rPr>
          <w:sz w:val="25"/>
          <w:szCs w:val="25"/>
        </w:rPr>
        <w:t>še poslabšuje</w:t>
      </w:r>
      <w:r w:rsidR="0052632E" w:rsidRPr="00AD7CB3">
        <w:rPr>
          <w:sz w:val="25"/>
          <w:szCs w:val="25"/>
        </w:rPr>
        <w:t>.</w:t>
      </w:r>
    </w:p>
    <w:p w:rsidR="00242935" w:rsidRPr="00AD7CB3" w:rsidRDefault="002350FD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Čeprav je društvo Spoštujmo Bled novoustanovljeno, s</w:t>
      </w:r>
      <w:r w:rsidR="00CE5A06" w:rsidRPr="00AD7CB3">
        <w:rPr>
          <w:sz w:val="25"/>
          <w:szCs w:val="25"/>
        </w:rPr>
        <w:t>mo se začeli</w:t>
      </w:r>
      <w:r w:rsidRPr="00AD7CB3">
        <w:rPr>
          <w:sz w:val="25"/>
          <w:szCs w:val="25"/>
        </w:rPr>
        <w:t xml:space="preserve"> </w:t>
      </w:r>
      <w:r w:rsidR="007D62F6" w:rsidRPr="00AD7CB3">
        <w:rPr>
          <w:sz w:val="25"/>
          <w:szCs w:val="25"/>
        </w:rPr>
        <w:t>povez</w:t>
      </w:r>
      <w:r w:rsidR="00CE5A06" w:rsidRPr="00AD7CB3">
        <w:rPr>
          <w:sz w:val="25"/>
          <w:szCs w:val="25"/>
        </w:rPr>
        <w:t xml:space="preserve">ovati z organizacijami za varstvo okolja </w:t>
      </w:r>
      <w:r w:rsidR="00A00768" w:rsidRPr="00AD7CB3">
        <w:rPr>
          <w:sz w:val="25"/>
          <w:szCs w:val="25"/>
        </w:rPr>
        <w:t>in uglednimi slovenskimi okolje</w:t>
      </w:r>
      <w:r w:rsidR="007D62F6" w:rsidRPr="00AD7CB3">
        <w:rPr>
          <w:sz w:val="25"/>
          <w:szCs w:val="25"/>
        </w:rPr>
        <w:t>v</w:t>
      </w:r>
      <w:r w:rsidRPr="00AD7CB3">
        <w:rPr>
          <w:sz w:val="25"/>
          <w:szCs w:val="25"/>
        </w:rPr>
        <w:t>a</w:t>
      </w:r>
      <w:r w:rsidR="007D62F6" w:rsidRPr="00AD7CB3">
        <w:rPr>
          <w:sz w:val="25"/>
          <w:szCs w:val="25"/>
        </w:rPr>
        <w:t>rstveniki</w:t>
      </w:r>
      <w:r w:rsidR="00CE5A06" w:rsidRPr="00AD7CB3">
        <w:rPr>
          <w:sz w:val="25"/>
          <w:szCs w:val="25"/>
        </w:rPr>
        <w:t xml:space="preserve">. </w:t>
      </w:r>
      <w:r w:rsidR="003D1EBF" w:rsidRPr="00AD7CB3">
        <w:rPr>
          <w:sz w:val="25"/>
          <w:szCs w:val="25"/>
        </w:rPr>
        <w:t xml:space="preserve">Pogovorili smo se </w:t>
      </w:r>
      <w:r w:rsidR="005C180D" w:rsidRPr="00AD7CB3">
        <w:rPr>
          <w:sz w:val="25"/>
          <w:szCs w:val="25"/>
        </w:rPr>
        <w:t xml:space="preserve">s </w:t>
      </w:r>
      <w:r w:rsidR="003D1EBF" w:rsidRPr="00AD7CB3">
        <w:rPr>
          <w:sz w:val="25"/>
          <w:szCs w:val="25"/>
        </w:rPr>
        <w:t xml:space="preserve">strokovnjaki in člani društev, ki delujejo na področju jezera. </w:t>
      </w:r>
    </w:p>
    <w:p w:rsidR="007D62F6" w:rsidRPr="00AD7CB3" w:rsidRDefault="007D62F6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Pred lokalnimi volitvami smo poslali vprašanja vsem listam in strankam občine Bled. P</w:t>
      </w:r>
      <w:r w:rsidR="002350FD" w:rsidRPr="00AD7CB3">
        <w:rPr>
          <w:sz w:val="25"/>
          <w:szCs w:val="25"/>
        </w:rPr>
        <w:t xml:space="preserve">rejeli smo le dva </w:t>
      </w:r>
      <w:r w:rsidRPr="00AD7CB3">
        <w:rPr>
          <w:sz w:val="25"/>
          <w:szCs w:val="25"/>
        </w:rPr>
        <w:t>odgovor</w:t>
      </w:r>
      <w:r w:rsidR="002350FD" w:rsidRPr="00AD7CB3">
        <w:rPr>
          <w:sz w:val="25"/>
          <w:szCs w:val="25"/>
        </w:rPr>
        <w:t>a</w:t>
      </w:r>
      <w:r w:rsidRPr="00AD7CB3">
        <w:rPr>
          <w:sz w:val="25"/>
          <w:szCs w:val="25"/>
        </w:rPr>
        <w:t>, ki odraža</w:t>
      </w:r>
      <w:r w:rsidR="002350FD" w:rsidRPr="00AD7CB3">
        <w:rPr>
          <w:sz w:val="25"/>
          <w:szCs w:val="25"/>
        </w:rPr>
        <w:t>ta</w:t>
      </w:r>
      <w:r w:rsidRPr="00AD7CB3">
        <w:rPr>
          <w:sz w:val="25"/>
          <w:szCs w:val="25"/>
        </w:rPr>
        <w:t xml:space="preserve"> skrb za</w:t>
      </w:r>
      <w:r w:rsidR="002350FD" w:rsidRPr="00AD7CB3">
        <w:rPr>
          <w:sz w:val="25"/>
          <w:szCs w:val="25"/>
        </w:rPr>
        <w:t>radi onesnaževanja</w:t>
      </w:r>
      <w:r w:rsidRPr="00AD7CB3">
        <w:rPr>
          <w:sz w:val="25"/>
          <w:szCs w:val="25"/>
        </w:rPr>
        <w:t xml:space="preserve"> </w:t>
      </w:r>
      <w:r w:rsidR="00897DEA" w:rsidRPr="00AD7CB3">
        <w:rPr>
          <w:sz w:val="25"/>
          <w:szCs w:val="25"/>
        </w:rPr>
        <w:t>jezera (lista Tonija Mežana in stranka</w:t>
      </w:r>
      <w:r w:rsidRPr="00AD7CB3">
        <w:rPr>
          <w:sz w:val="25"/>
          <w:szCs w:val="25"/>
        </w:rPr>
        <w:t xml:space="preserve"> Levica</w:t>
      </w:r>
      <w:r w:rsidR="00897DEA" w:rsidRPr="00AD7CB3">
        <w:rPr>
          <w:sz w:val="25"/>
          <w:szCs w:val="25"/>
        </w:rPr>
        <w:t>)</w:t>
      </w:r>
      <w:r w:rsidR="002350FD" w:rsidRPr="00AD7CB3">
        <w:rPr>
          <w:sz w:val="25"/>
          <w:szCs w:val="25"/>
        </w:rPr>
        <w:t>.</w:t>
      </w:r>
      <w:r w:rsidRPr="00AD7CB3">
        <w:rPr>
          <w:sz w:val="25"/>
          <w:szCs w:val="25"/>
        </w:rPr>
        <w:t xml:space="preserve"> </w:t>
      </w:r>
      <w:r w:rsidR="00CE5A06" w:rsidRPr="00AD7CB3">
        <w:rPr>
          <w:sz w:val="25"/>
          <w:szCs w:val="25"/>
        </w:rPr>
        <w:t xml:space="preserve">Pričakujemo, da se bo občinski svet v tem mandatu bolj zavzeto lotil ukrepov za preprečevanje onesnaževanja jezera </w:t>
      </w:r>
      <w:r w:rsidR="00897DEA" w:rsidRPr="00AD7CB3">
        <w:rPr>
          <w:sz w:val="25"/>
          <w:szCs w:val="25"/>
        </w:rPr>
        <w:t>ter prenove</w:t>
      </w:r>
      <w:r w:rsidR="00CE5A06" w:rsidRPr="00AD7CB3">
        <w:rPr>
          <w:rFonts w:cs="Arial"/>
          <w:color w:val="222222"/>
          <w:sz w:val="25"/>
          <w:szCs w:val="25"/>
        </w:rPr>
        <w:t xml:space="preserve"> kanalizacije.</w:t>
      </w:r>
      <w:r w:rsidR="00CE5A06" w:rsidRPr="00AD7CB3">
        <w:rPr>
          <w:sz w:val="25"/>
          <w:szCs w:val="25"/>
        </w:rPr>
        <w:t xml:space="preserve"> </w:t>
      </w:r>
      <w:r w:rsidR="002350FD" w:rsidRPr="00AD7CB3">
        <w:rPr>
          <w:sz w:val="25"/>
          <w:szCs w:val="25"/>
        </w:rPr>
        <w:t>D</w:t>
      </w:r>
      <w:r w:rsidRPr="00AD7CB3">
        <w:rPr>
          <w:sz w:val="25"/>
          <w:szCs w:val="25"/>
        </w:rPr>
        <w:t xml:space="preserve">ruge stranke in </w:t>
      </w:r>
      <w:r w:rsidR="002350FD" w:rsidRPr="00AD7CB3">
        <w:rPr>
          <w:sz w:val="25"/>
          <w:szCs w:val="25"/>
        </w:rPr>
        <w:t xml:space="preserve">lokalne </w:t>
      </w:r>
      <w:r w:rsidRPr="00AD7CB3">
        <w:rPr>
          <w:sz w:val="25"/>
          <w:szCs w:val="25"/>
        </w:rPr>
        <w:t xml:space="preserve">liste očitno o </w:t>
      </w:r>
      <w:r w:rsidR="003B7F5C" w:rsidRPr="00AD7CB3">
        <w:rPr>
          <w:sz w:val="25"/>
          <w:szCs w:val="25"/>
        </w:rPr>
        <w:t>okoljski degradaciji</w:t>
      </w:r>
      <w:r w:rsidR="002350FD" w:rsidRPr="00AD7CB3">
        <w:rPr>
          <w:sz w:val="25"/>
          <w:szCs w:val="25"/>
        </w:rPr>
        <w:t xml:space="preserve"> jezera</w:t>
      </w:r>
      <w:r w:rsidRPr="00AD7CB3">
        <w:rPr>
          <w:sz w:val="25"/>
          <w:szCs w:val="25"/>
        </w:rPr>
        <w:t xml:space="preserve"> še niso razmišljale in upamo, da smo jih</w:t>
      </w:r>
      <w:r w:rsidR="002350FD" w:rsidRPr="00AD7CB3">
        <w:rPr>
          <w:sz w:val="25"/>
          <w:szCs w:val="25"/>
        </w:rPr>
        <w:t xml:space="preserve"> z </w:t>
      </w:r>
      <w:r w:rsidR="00CE5A06" w:rsidRPr="00AD7CB3">
        <w:rPr>
          <w:sz w:val="25"/>
          <w:szCs w:val="25"/>
        </w:rPr>
        <w:t xml:space="preserve">našimi </w:t>
      </w:r>
      <w:r w:rsidR="002350FD" w:rsidRPr="00AD7CB3">
        <w:rPr>
          <w:sz w:val="25"/>
          <w:szCs w:val="25"/>
        </w:rPr>
        <w:t>vprašanji</w:t>
      </w:r>
      <w:r w:rsidRPr="00AD7CB3">
        <w:rPr>
          <w:sz w:val="25"/>
          <w:szCs w:val="25"/>
        </w:rPr>
        <w:t xml:space="preserve"> spodbudili</w:t>
      </w:r>
      <w:r w:rsidR="002350FD" w:rsidRPr="00AD7CB3">
        <w:rPr>
          <w:sz w:val="25"/>
          <w:szCs w:val="25"/>
        </w:rPr>
        <w:t xml:space="preserve"> k razmišljanju</w:t>
      </w:r>
      <w:r w:rsidRPr="00AD7CB3">
        <w:rPr>
          <w:sz w:val="25"/>
          <w:szCs w:val="25"/>
        </w:rPr>
        <w:t>.</w:t>
      </w:r>
    </w:p>
    <w:p w:rsidR="007D62F6" w:rsidRPr="00AD7CB3" w:rsidRDefault="007D62F6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Enaka vprašanja smo poslali tudi takratnemu županskemu kandidatu</w:t>
      </w:r>
      <w:r w:rsidR="005C180D" w:rsidRPr="00AD7CB3">
        <w:rPr>
          <w:sz w:val="25"/>
          <w:szCs w:val="25"/>
        </w:rPr>
        <w:t xml:space="preserve"> Janezu Fajfarju</w:t>
      </w:r>
      <w:r w:rsidRPr="00AD7CB3">
        <w:rPr>
          <w:sz w:val="25"/>
          <w:szCs w:val="25"/>
        </w:rPr>
        <w:t>, ki nam je poslal izčrpne odgovore</w:t>
      </w:r>
      <w:r w:rsidR="00897DEA" w:rsidRPr="00AD7CB3">
        <w:rPr>
          <w:sz w:val="25"/>
          <w:szCs w:val="25"/>
        </w:rPr>
        <w:t>, in upamo, da se bo v štiri</w:t>
      </w:r>
      <w:r w:rsidRPr="00AD7CB3">
        <w:rPr>
          <w:sz w:val="25"/>
          <w:szCs w:val="25"/>
        </w:rPr>
        <w:t xml:space="preserve">letnem mandatu tako zavzeto kot </w:t>
      </w:r>
      <w:r w:rsidR="003B7F5C" w:rsidRPr="00AD7CB3">
        <w:rPr>
          <w:sz w:val="25"/>
          <w:szCs w:val="25"/>
        </w:rPr>
        <w:t xml:space="preserve">prej </w:t>
      </w:r>
      <w:r w:rsidR="00CE5A06" w:rsidRPr="00AD7CB3">
        <w:rPr>
          <w:sz w:val="25"/>
          <w:szCs w:val="25"/>
        </w:rPr>
        <w:t xml:space="preserve">za severno </w:t>
      </w:r>
      <w:r w:rsidRPr="00AD7CB3">
        <w:rPr>
          <w:sz w:val="25"/>
          <w:szCs w:val="25"/>
        </w:rPr>
        <w:t>obvoznic</w:t>
      </w:r>
      <w:r w:rsidR="00CE5A06" w:rsidRPr="00AD7CB3">
        <w:rPr>
          <w:sz w:val="25"/>
          <w:szCs w:val="25"/>
        </w:rPr>
        <w:t>o</w:t>
      </w:r>
      <w:r w:rsidRPr="00AD7CB3">
        <w:rPr>
          <w:sz w:val="25"/>
          <w:szCs w:val="25"/>
        </w:rPr>
        <w:t xml:space="preserve"> posvetil </w:t>
      </w:r>
      <w:r w:rsidR="00A90E6D" w:rsidRPr="00AD7CB3">
        <w:rPr>
          <w:sz w:val="25"/>
          <w:szCs w:val="25"/>
        </w:rPr>
        <w:t xml:space="preserve">učinkovitim </w:t>
      </w:r>
      <w:r w:rsidR="002350FD" w:rsidRPr="00AD7CB3">
        <w:rPr>
          <w:sz w:val="25"/>
          <w:szCs w:val="25"/>
        </w:rPr>
        <w:t>ukrepom za preprečevanje onesnaževanja Blejskega jezera</w:t>
      </w:r>
      <w:r w:rsidRPr="00AD7CB3">
        <w:rPr>
          <w:sz w:val="25"/>
          <w:szCs w:val="25"/>
        </w:rPr>
        <w:t>.</w:t>
      </w:r>
      <w:r w:rsidR="003B7F5C" w:rsidRPr="00AD7CB3">
        <w:rPr>
          <w:sz w:val="25"/>
          <w:szCs w:val="25"/>
        </w:rPr>
        <w:t xml:space="preserve"> Pri tem je pričakovati sodelovanje občine in države.</w:t>
      </w:r>
    </w:p>
    <w:p w:rsidR="003D1EBF" w:rsidRPr="00AD7CB3" w:rsidRDefault="002350FD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Veliko pričakovanj je obudil novi okoljski minister</w:t>
      </w:r>
      <w:r w:rsidR="00A90E6D" w:rsidRPr="00AD7CB3">
        <w:rPr>
          <w:sz w:val="25"/>
          <w:szCs w:val="25"/>
        </w:rPr>
        <w:t xml:space="preserve"> Jure Leben</w:t>
      </w:r>
      <w:r w:rsidRPr="00AD7CB3">
        <w:rPr>
          <w:sz w:val="25"/>
          <w:szCs w:val="25"/>
        </w:rPr>
        <w:t xml:space="preserve">, ki je </w:t>
      </w:r>
      <w:r w:rsidR="00A90E6D" w:rsidRPr="00AD7CB3">
        <w:rPr>
          <w:sz w:val="25"/>
          <w:szCs w:val="25"/>
        </w:rPr>
        <w:t xml:space="preserve">novembra </w:t>
      </w:r>
      <w:r w:rsidRPr="00AD7CB3">
        <w:rPr>
          <w:sz w:val="25"/>
          <w:szCs w:val="25"/>
        </w:rPr>
        <w:t xml:space="preserve">hrabro zaplaval s potapljači v hladno jezero. Blejsko jezero je v pristojnosti Ministrstva za okolje in prostor in pričakujemo, da se bodo odgovorni </w:t>
      </w:r>
      <w:r w:rsidR="00897DEA" w:rsidRPr="00AD7CB3">
        <w:rPr>
          <w:sz w:val="25"/>
          <w:szCs w:val="25"/>
        </w:rPr>
        <w:t>odločno</w:t>
      </w:r>
      <w:r w:rsidR="00A90E6D" w:rsidRPr="00AD7CB3">
        <w:rPr>
          <w:sz w:val="25"/>
          <w:szCs w:val="25"/>
        </w:rPr>
        <w:t xml:space="preserve"> in </w:t>
      </w:r>
      <w:r w:rsidR="00897DEA" w:rsidRPr="00AD7CB3">
        <w:rPr>
          <w:sz w:val="25"/>
          <w:szCs w:val="25"/>
        </w:rPr>
        <w:t>dejavno</w:t>
      </w:r>
      <w:r w:rsidR="003B7F5C" w:rsidRPr="00AD7CB3">
        <w:rPr>
          <w:sz w:val="25"/>
          <w:szCs w:val="25"/>
        </w:rPr>
        <w:t xml:space="preserve"> </w:t>
      </w:r>
      <w:r w:rsidRPr="00AD7CB3">
        <w:rPr>
          <w:sz w:val="25"/>
          <w:szCs w:val="25"/>
        </w:rPr>
        <w:t>zavzeli za preprečevanje onesnaževanja in njegovo sanacijo, morda tudi z evropskimi sredstvi.</w:t>
      </w:r>
      <w:r w:rsidR="003D1EBF" w:rsidRPr="00AD7CB3">
        <w:rPr>
          <w:sz w:val="25"/>
          <w:szCs w:val="25"/>
        </w:rPr>
        <w:t xml:space="preserve"> </w:t>
      </w:r>
    </w:p>
    <w:p w:rsidR="003E2CDD" w:rsidRPr="00AD7CB3" w:rsidRDefault="005C180D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t>V zadnjih letih opa</w:t>
      </w:r>
      <w:r w:rsidR="00A90E6D" w:rsidRPr="00AD7CB3">
        <w:rPr>
          <w:sz w:val="25"/>
          <w:szCs w:val="25"/>
        </w:rPr>
        <w:t xml:space="preserve">žamo okoljsko </w:t>
      </w:r>
      <w:r w:rsidRPr="00AD7CB3">
        <w:rPr>
          <w:sz w:val="25"/>
          <w:szCs w:val="25"/>
        </w:rPr>
        <w:t xml:space="preserve">degradacijo in porast onesnaževanja </w:t>
      </w:r>
      <w:r w:rsidR="00A90E6D" w:rsidRPr="00AD7CB3">
        <w:rPr>
          <w:sz w:val="25"/>
          <w:szCs w:val="25"/>
        </w:rPr>
        <w:t xml:space="preserve">Blejskega </w:t>
      </w:r>
      <w:r w:rsidRPr="00AD7CB3">
        <w:rPr>
          <w:sz w:val="25"/>
          <w:szCs w:val="25"/>
        </w:rPr>
        <w:t>jezera. Zato so nujno potrebni učinkoviti ukrepi za preprečevanje onesnaževanja in za sanacijo Blejskega jezera</w:t>
      </w:r>
      <w:r w:rsidR="00EE5BB3" w:rsidRPr="00AD7CB3">
        <w:rPr>
          <w:sz w:val="25"/>
          <w:szCs w:val="25"/>
        </w:rPr>
        <w:t xml:space="preserve">, </w:t>
      </w:r>
      <w:r w:rsidR="006958E8" w:rsidRPr="00AD7CB3">
        <w:rPr>
          <w:sz w:val="25"/>
          <w:szCs w:val="25"/>
        </w:rPr>
        <w:t>saj si verjetno nihče ne želi, da bi</w:t>
      </w:r>
      <w:r w:rsidR="00EE5BB3" w:rsidRPr="00AD7CB3">
        <w:rPr>
          <w:sz w:val="25"/>
          <w:szCs w:val="25"/>
        </w:rPr>
        <w:t xml:space="preserve"> v eni gener</w:t>
      </w:r>
      <w:r w:rsidR="006958E8" w:rsidRPr="00AD7CB3">
        <w:rPr>
          <w:sz w:val="25"/>
          <w:szCs w:val="25"/>
        </w:rPr>
        <w:t>aciji uničili 15.000 let staro jezero</w:t>
      </w:r>
      <w:r w:rsidRPr="00AD7CB3">
        <w:rPr>
          <w:sz w:val="25"/>
          <w:szCs w:val="25"/>
        </w:rPr>
        <w:t xml:space="preserve">. </w:t>
      </w:r>
    </w:p>
    <w:p w:rsidR="00D06D72" w:rsidRPr="00AD7CB3" w:rsidRDefault="00D06D72" w:rsidP="008D2876">
      <w:pPr>
        <w:spacing w:after="120"/>
        <w:jc w:val="both"/>
        <w:rPr>
          <w:sz w:val="25"/>
          <w:szCs w:val="25"/>
        </w:rPr>
      </w:pPr>
      <w:r w:rsidRPr="00AD7CB3">
        <w:rPr>
          <w:sz w:val="25"/>
          <w:szCs w:val="25"/>
        </w:rPr>
        <w:lastRenderedPageBreak/>
        <w:t>Prizadevajmo si za ohranitev naravne dediščine; prizadevajmo si, da bo Blejsko jezero v bodoče zavarovano in voda ponovno čista.</w:t>
      </w:r>
    </w:p>
    <w:p w:rsidR="003D1EBF" w:rsidRPr="00AD7CB3" w:rsidRDefault="002A2D5A" w:rsidP="002350FD">
      <w:pPr>
        <w:spacing w:after="120"/>
        <w:rPr>
          <w:sz w:val="25"/>
          <w:szCs w:val="25"/>
        </w:rPr>
      </w:pPr>
      <w:r w:rsidRPr="00AD7CB3">
        <w:rPr>
          <w:sz w:val="25"/>
          <w:szCs w:val="25"/>
        </w:rPr>
        <w:t>Dr. Tanja Česen</w:t>
      </w:r>
    </w:p>
    <w:bookmarkEnd w:id="0"/>
    <w:p w:rsidR="00404A4A" w:rsidRDefault="00404A4A" w:rsidP="002350FD">
      <w:pPr>
        <w:spacing w:after="120"/>
        <w:rPr>
          <w:sz w:val="24"/>
          <w:szCs w:val="24"/>
        </w:rPr>
      </w:pPr>
    </w:p>
    <w:p w:rsidR="00404A4A" w:rsidRDefault="00404A4A" w:rsidP="002350FD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4299908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4A" w:rsidRPr="00D06D72" w:rsidRDefault="00D06D72" w:rsidP="00D06D72">
      <w:pPr>
        <w:spacing w:after="120"/>
        <w:jc w:val="center"/>
        <w:rPr>
          <w:sz w:val="20"/>
          <w:szCs w:val="20"/>
        </w:rPr>
      </w:pPr>
      <w:r w:rsidRPr="00D06D72">
        <w:rPr>
          <w:sz w:val="20"/>
          <w:szCs w:val="20"/>
        </w:rPr>
        <w:t>Foto: Vesna Česen Rošker</w:t>
      </w:r>
    </w:p>
    <w:p w:rsidR="00404A4A" w:rsidRDefault="00404A4A" w:rsidP="002350FD">
      <w:pPr>
        <w:spacing w:after="120"/>
        <w:rPr>
          <w:sz w:val="24"/>
          <w:szCs w:val="24"/>
        </w:rPr>
      </w:pPr>
    </w:p>
    <w:p w:rsidR="00404A4A" w:rsidRDefault="00404A4A" w:rsidP="002350FD">
      <w:pPr>
        <w:spacing w:after="120"/>
        <w:rPr>
          <w:sz w:val="24"/>
          <w:szCs w:val="24"/>
        </w:rPr>
      </w:pPr>
    </w:p>
    <w:p w:rsidR="00404A4A" w:rsidRDefault="00404A4A" w:rsidP="002350FD">
      <w:pPr>
        <w:spacing w:after="120"/>
        <w:rPr>
          <w:sz w:val="24"/>
          <w:szCs w:val="24"/>
        </w:rPr>
      </w:pPr>
    </w:p>
    <w:p w:rsidR="00D06D72" w:rsidRDefault="00D06D72" w:rsidP="002350FD">
      <w:pPr>
        <w:spacing w:after="120"/>
        <w:rPr>
          <w:sz w:val="24"/>
          <w:szCs w:val="24"/>
        </w:rPr>
      </w:pPr>
    </w:p>
    <w:p w:rsidR="00404A4A" w:rsidRPr="00A90E6D" w:rsidRDefault="00404A4A" w:rsidP="002350FD">
      <w:pPr>
        <w:spacing w:after="120"/>
        <w:rPr>
          <w:sz w:val="24"/>
          <w:szCs w:val="24"/>
        </w:rPr>
      </w:pPr>
    </w:p>
    <w:p w:rsidR="003D0488" w:rsidRDefault="003D0488"/>
    <w:sectPr w:rsidR="003D0488" w:rsidSect="00DF66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B1" w:rsidRDefault="004247B1" w:rsidP="008941C1">
      <w:pPr>
        <w:spacing w:after="0" w:line="240" w:lineRule="auto"/>
      </w:pPr>
      <w:r>
        <w:separator/>
      </w:r>
    </w:p>
  </w:endnote>
  <w:endnote w:type="continuationSeparator" w:id="0">
    <w:p w:rsidR="004247B1" w:rsidRDefault="004247B1" w:rsidP="0089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5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41C1" w:rsidRPr="008941C1" w:rsidRDefault="00232B06">
        <w:pPr>
          <w:pStyle w:val="Noga"/>
          <w:jc w:val="center"/>
          <w:rPr>
            <w:sz w:val="20"/>
            <w:szCs w:val="20"/>
          </w:rPr>
        </w:pPr>
        <w:r w:rsidRPr="008941C1">
          <w:rPr>
            <w:sz w:val="20"/>
            <w:szCs w:val="20"/>
          </w:rPr>
          <w:fldChar w:fldCharType="begin"/>
        </w:r>
        <w:r w:rsidR="008941C1" w:rsidRPr="008941C1">
          <w:rPr>
            <w:sz w:val="20"/>
            <w:szCs w:val="20"/>
          </w:rPr>
          <w:instrText xml:space="preserve"> PAGE   \* MERGEFORMAT </w:instrText>
        </w:r>
        <w:r w:rsidRPr="008941C1">
          <w:rPr>
            <w:sz w:val="20"/>
            <w:szCs w:val="20"/>
          </w:rPr>
          <w:fldChar w:fldCharType="separate"/>
        </w:r>
        <w:r w:rsidR="00A02871">
          <w:rPr>
            <w:noProof/>
            <w:sz w:val="20"/>
            <w:szCs w:val="20"/>
          </w:rPr>
          <w:t>3</w:t>
        </w:r>
        <w:r w:rsidRPr="008941C1">
          <w:rPr>
            <w:sz w:val="20"/>
            <w:szCs w:val="20"/>
          </w:rPr>
          <w:fldChar w:fldCharType="end"/>
        </w:r>
      </w:p>
    </w:sdtContent>
  </w:sdt>
  <w:p w:rsidR="008941C1" w:rsidRDefault="008941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B1" w:rsidRDefault="004247B1" w:rsidP="008941C1">
      <w:pPr>
        <w:spacing w:after="0" w:line="240" w:lineRule="auto"/>
      </w:pPr>
      <w:r>
        <w:separator/>
      </w:r>
    </w:p>
  </w:footnote>
  <w:footnote w:type="continuationSeparator" w:id="0">
    <w:p w:rsidR="004247B1" w:rsidRDefault="004247B1" w:rsidP="0089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584"/>
    <w:multiLevelType w:val="hybridMultilevel"/>
    <w:tmpl w:val="F014D802"/>
    <w:lvl w:ilvl="0" w:tplc="531A70D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49C5"/>
    <w:multiLevelType w:val="hybridMultilevel"/>
    <w:tmpl w:val="113EF302"/>
    <w:lvl w:ilvl="0" w:tplc="3964F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2F"/>
    <w:rsid w:val="0004551C"/>
    <w:rsid w:val="000B58D6"/>
    <w:rsid w:val="000D14E8"/>
    <w:rsid w:val="00103B32"/>
    <w:rsid w:val="0011491F"/>
    <w:rsid w:val="001307E2"/>
    <w:rsid w:val="00163285"/>
    <w:rsid w:val="001A7FC0"/>
    <w:rsid w:val="001E696E"/>
    <w:rsid w:val="00222625"/>
    <w:rsid w:val="00232B06"/>
    <w:rsid w:val="002350FD"/>
    <w:rsid w:val="00242935"/>
    <w:rsid w:val="002A2D5A"/>
    <w:rsid w:val="002F6261"/>
    <w:rsid w:val="00330C8A"/>
    <w:rsid w:val="00363883"/>
    <w:rsid w:val="003A1C3B"/>
    <w:rsid w:val="003B7F5C"/>
    <w:rsid w:val="003C750A"/>
    <w:rsid w:val="003D0488"/>
    <w:rsid w:val="003D1EBF"/>
    <w:rsid w:val="003E2CDD"/>
    <w:rsid w:val="00404A4A"/>
    <w:rsid w:val="004247B1"/>
    <w:rsid w:val="004323EC"/>
    <w:rsid w:val="0046461E"/>
    <w:rsid w:val="004D2615"/>
    <w:rsid w:val="0052632E"/>
    <w:rsid w:val="00542F46"/>
    <w:rsid w:val="00557C16"/>
    <w:rsid w:val="005C180D"/>
    <w:rsid w:val="005D3400"/>
    <w:rsid w:val="00600455"/>
    <w:rsid w:val="00614AFD"/>
    <w:rsid w:val="00636BD1"/>
    <w:rsid w:val="00661E8D"/>
    <w:rsid w:val="006958E8"/>
    <w:rsid w:val="007162A2"/>
    <w:rsid w:val="00765428"/>
    <w:rsid w:val="007D19F6"/>
    <w:rsid w:val="007D62F6"/>
    <w:rsid w:val="008063D1"/>
    <w:rsid w:val="0081396F"/>
    <w:rsid w:val="0083376B"/>
    <w:rsid w:val="008941C1"/>
    <w:rsid w:val="00897DEA"/>
    <w:rsid w:val="008D2876"/>
    <w:rsid w:val="008F4853"/>
    <w:rsid w:val="00955F5F"/>
    <w:rsid w:val="009A2116"/>
    <w:rsid w:val="009C21AC"/>
    <w:rsid w:val="009D682A"/>
    <w:rsid w:val="00A00768"/>
    <w:rsid w:val="00A02871"/>
    <w:rsid w:val="00A303F3"/>
    <w:rsid w:val="00A90E6D"/>
    <w:rsid w:val="00A96111"/>
    <w:rsid w:val="00AB5D76"/>
    <w:rsid w:val="00AD7CB3"/>
    <w:rsid w:val="00BC1FF5"/>
    <w:rsid w:val="00C30AB8"/>
    <w:rsid w:val="00C906F6"/>
    <w:rsid w:val="00CB36E9"/>
    <w:rsid w:val="00CE5A06"/>
    <w:rsid w:val="00D06D72"/>
    <w:rsid w:val="00D93B8C"/>
    <w:rsid w:val="00DD492F"/>
    <w:rsid w:val="00DF41FD"/>
    <w:rsid w:val="00DF6634"/>
    <w:rsid w:val="00E61663"/>
    <w:rsid w:val="00EE5BB3"/>
    <w:rsid w:val="00EE798E"/>
    <w:rsid w:val="00F2741D"/>
    <w:rsid w:val="00F42260"/>
    <w:rsid w:val="00F71A0B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9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4226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A21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89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941C1"/>
  </w:style>
  <w:style w:type="paragraph" w:styleId="Noga">
    <w:name w:val="footer"/>
    <w:basedOn w:val="Navaden"/>
    <w:link w:val="NogaZnak"/>
    <w:uiPriority w:val="99"/>
    <w:unhideWhenUsed/>
    <w:rsid w:val="0089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4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9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4226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A21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89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941C1"/>
  </w:style>
  <w:style w:type="paragraph" w:styleId="Noga">
    <w:name w:val="footer"/>
    <w:basedOn w:val="Navaden"/>
    <w:link w:val="NogaZnak"/>
    <w:uiPriority w:val="99"/>
    <w:unhideWhenUsed/>
    <w:rsid w:val="0089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Česen</dc:creator>
  <cp:lastModifiedBy>Uporabnik sistema Windows</cp:lastModifiedBy>
  <cp:revision>4</cp:revision>
  <cp:lastPrinted>2018-12-14T13:39:00Z</cp:lastPrinted>
  <dcterms:created xsi:type="dcterms:W3CDTF">2018-12-20T13:38:00Z</dcterms:created>
  <dcterms:modified xsi:type="dcterms:W3CDTF">2018-12-20T16:34:00Z</dcterms:modified>
</cp:coreProperties>
</file>